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AC" w:rsidRDefault="00E71C5C" w:rsidP="00F56FAC">
      <w:pPr>
        <w:pStyle w:val="Nzev"/>
        <w:rPr>
          <w:i/>
          <w:color w:val="00B0F0"/>
        </w:rPr>
      </w:pPr>
      <w:r>
        <w:rPr>
          <w:i/>
          <w:color w:val="00B0F0"/>
        </w:rPr>
        <w:t xml:space="preserve">                      Ryby našich vod  </w:t>
      </w:r>
    </w:p>
    <w:p w:rsidR="00F56FAC" w:rsidRPr="00E71C5C" w:rsidRDefault="00522B05" w:rsidP="00E71C5C">
      <w:pPr>
        <w:pStyle w:val="Nzev"/>
        <w:rPr>
          <w:i/>
          <w:color w:val="76923C" w:themeColor="accent3" w:themeShade="BF"/>
        </w:rPr>
      </w:pPr>
      <w:r>
        <w:t xml:space="preserve">       </w:t>
      </w:r>
      <w:r w:rsidR="00F56FAC">
        <w:t xml:space="preserve">  </w:t>
      </w:r>
      <w:r w:rsidR="00E71C5C">
        <w:rPr>
          <w:i/>
          <w:color w:val="76923C" w:themeColor="accent3" w:themeShade="BF"/>
        </w:rPr>
        <w:t xml:space="preserve">Kapr obecný </w:t>
      </w:r>
      <w:r>
        <w:rPr>
          <w:i/>
          <w:color w:val="76923C" w:themeColor="accent3" w:themeShade="BF"/>
        </w:rPr>
        <w:t>–</w:t>
      </w:r>
      <w:r w:rsidR="00E71C5C">
        <w:rPr>
          <w:i/>
          <w:color w:val="76923C" w:themeColor="accent3" w:themeShade="BF"/>
        </w:rPr>
        <w:t xml:space="preserve"> </w:t>
      </w:r>
      <w:proofErr w:type="spellStart"/>
      <w:r>
        <w:rPr>
          <w:i/>
          <w:color w:val="76923C" w:themeColor="accent3" w:themeShade="BF"/>
        </w:rPr>
        <w:t>cyprinus</w:t>
      </w:r>
      <w:proofErr w:type="spellEnd"/>
      <w:r>
        <w:rPr>
          <w:i/>
          <w:color w:val="76923C" w:themeColor="accent3" w:themeShade="BF"/>
        </w:rPr>
        <w:t xml:space="preserve"> </w:t>
      </w:r>
      <w:proofErr w:type="spellStart"/>
      <w:r>
        <w:rPr>
          <w:i/>
          <w:color w:val="76923C" w:themeColor="accent3" w:themeShade="BF"/>
        </w:rPr>
        <w:t>carpio</w:t>
      </w:r>
      <w:proofErr w:type="spellEnd"/>
    </w:p>
    <w:p w:rsidR="00FD7F35" w:rsidRDefault="00522B05" w:rsidP="008B2F53">
      <w:pPr>
        <w:jc w:val="center"/>
        <w:rPr>
          <w:sz w:val="32"/>
          <w:szCs w:val="32"/>
        </w:rPr>
      </w:pPr>
      <w:r>
        <w:rPr>
          <w:sz w:val="32"/>
          <w:szCs w:val="32"/>
        </w:rPr>
        <w:t>Kapr je snad nejznámější a nejrozšířenější rybou vůbec.</w:t>
      </w:r>
      <w:r w:rsidR="00324C80">
        <w:rPr>
          <w:sz w:val="32"/>
          <w:szCs w:val="32"/>
        </w:rPr>
        <w:t xml:space="preserve"> </w:t>
      </w:r>
      <w:r w:rsidR="008C3603">
        <w:rPr>
          <w:sz w:val="32"/>
          <w:szCs w:val="32"/>
        </w:rPr>
        <w:t xml:space="preserve"> Při </w:t>
      </w:r>
      <w:r w:rsidR="00324C80">
        <w:rPr>
          <w:sz w:val="32"/>
          <w:szCs w:val="32"/>
        </w:rPr>
        <w:t>Š</w:t>
      </w:r>
      <w:r w:rsidR="002A5D85">
        <w:rPr>
          <w:sz w:val="32"/>
          <w:szCs w:val="32"/>
        </w:rPr>
        <w:t>tědroveče</w:t>
      </w:r>
      <w:r w:rsidR="00FD7F35">
        <w:rPr>
          <w:sz w:val="32"/>
          <w:szCs w:val="32"/>
        </w:rPr>
        <w:t xml:space="preserve">rní večeři je to </w:t>
      </w:r>
      <w:r w:rsidR="00352CC5">
        <w:rPr>
          <w:sz w:val="32"/>
          <w:szCs w:val="32"/>
        </w:rPr>
        <w:t xml:space="preserve">nejoblíbenější </w:t>
      </w:r>
      <w:r w:rsidR="00FD7F35">
        <w:rPr>
          <w:sz w:val="32"/>
          <w:szCs w:val="32"/>
        </w:rPr>
        <w:t>ryb</w:t>
      </w:r>
      <w:r w:rsidR="008C3603">
        <w:rPr>
          <w:sz w:val="32"/>
          <w:szCs w:val="32"/>
        </w:rPr>
        <w:t>í pokrm</w:t>
      </w:r>
      <w:r w:rsidR="008B2F53">
        <w:rPr>
          <w:sz w:val="32"/>
          <w:szCs w:val="32"/>
        </w:rPr>
        <w:t xml:space="preserve"> u nás</w:t>
      </w:r>
      <w:r w:rsidR="002A5D85">
        <w:rPr>
          <w:sz w:val="32"/>
          <w:szCs w:val="32"/>
        </w:rPr>
        <w:t>,</w:t>
      </w:r>
      <w:r w:rsidR="00FD7F35">
        <w:rPr>
          <w:sz w:val="32"/>
          <w:szCs w:val="32"/>
        </w:rPr>
        <w:t xml:space="preserve"> </w:t>
      </w:r>
      <w:r w:rsidR="002A5D85">
        <w:rPr>
          <w:sz w:val="32"/>
          <w:szCs w:val="32"/>
        </w:rPr>
        <w:t>že?</w:t>
      </w:r>
      <w:r w:rsidR="00FD7F35">
        <w:rPr>
          <w:sz w:val="32"/>
          <w:szCs w:val="32"/>
        </w:rPr>
        <w:t xml:space="preserve"> A víte o něm více?</w:t>
      </w:r>
    </w:p>
    <w:p w:rsidR="00FD7F35" w:rsidRPr="001A19B0" w:rsidRDefault="00522B05" w:rsidP="008C3603">
      <w:pPr>
        <w:jc w:val="center"/>
        <w:rPr>
          <w:sz w:val="24"/>
          <w:szCs w:val="24"/>
        </w:rPr>
      </w:pPr>
      <w:r>
        <w:rPr>
          <w:sz w:val="32"/>
          <w:szCs w:val="32"/>
        </w:rPr>
        <w:t>Vyskytuje se od Evropy přes A</w:t>
      </w:r>
      <w:r w:rsidR="002A5D85">
        <w:rPr>
          <w:sz w:val="32"/>
          <w:szCs w:val="32"/>
        </w:rPr>
        <w:t>meriku a Asii až po Austrálii (</w:t>
      </w:r>
      <w:r>
        <w:rPr>
          <w:sz w:val="32"/>
          <w:szCs w:val="32"/>
        </w:rPr>
        <w:t>samozřejmě v jiných formách)</w:t>
      </w:r>
      <w:r w:rsidR="00324C80">
        <w:rPr>
          <w:sz w:val="32"/>
          <w:szCs w:val="32"/>
        </w:rPr>
        <w:t xml:space="preserve">. Váží od 1 kg do neuvěřitelných 45 kg. </w:t>
      </w:r>
      <w:r w:rsidR="002A5D85">
        <w:rPr>
          <w:sz w:val="32"/>
          <w:szCs w:val="32"/>
        </w:rPr>
        <w:t xml:space="preserve">Když </w:t>
      </w:r>
      <w:r w:rsidR="00903CE3">
        <w:rPr>
          <w:sz w:val="32"/>
          <w:szCs w:val="32"/>
        </w:rPr>
        <w:t xml:space="preserve">ji </w:t>
      </w:r>
      <w:r w:rsidR="002A5D85">
        <w:rPr>
          <w:sz w:val="32"/>
          <w:szCs w:val="32"/>
        </w:rPr>
        <w:t>lidé nechají žít</w:t>
      </w:r>
      <w:r w:rsidR="00FD7F35">
        <w:rPr>
          <w:sz w:val="32"/>
          <w:szCs w:val="32"/>
        </w:rPr>
        <w:t>,</w:t>
      </w:r>
      <w:r w:rsidR="002A5D85">
        <w:rPr>
          <w:sz w:val="32"/>
          <w:szCs w:val="32"/>
        </w:rPr>
        <w:t xml:space="preserve"> může se dožít více než 100 let. Kapry dělíme podle ků</w:t>
      </w:r>
      <w:r w:rsidR="00342929">
        <w:rPr>
          <w:sz w:val="32"/>
          <w:szCs w:val="32"/>
        </w:rPr>
        <w:t>že na 3 skupiny. Jsou to:</w:t>
      </w:r>
      <w:r w:rsidR="00903CE3">
        <w:rPr>
          <w:sz w:val="32"/>
          <w:szCs w:val="32"/>
        </w:rPr>
        <w:t xml:space="preserve"> </w:t>
      </w:r>
      <w:r w:rsidR="008B2F53">
        <w:rPr>
          <w:sz w:val="32"/>
          <w:szCs w:val="32"/>
        </w:rPr>
        <w:t>K</w:t>
      </w:r>
      <w:r w:rsidR="00DE13DC">
        <w:rPr>
          <w:sz w:val="32"/>
          <w:szCs w:val="32"/>
        </w:rPr>
        <w:t xml:space="preserve">apr </w:t>
      </w:r>
      <w:r w:rsidR="008B2F53">
        <w:rPr>
          <w:sz w:val="32"/>
          <w:szCs w:val="32"/>
        </w:rPr>
        <w:t>šupináč, Kapr lysý a K</w:t>
      </w:r>
      <w:r w:rsidR="00342929">
        <w:rPr>
          <w:sz w:val="32"/>
          <w:szCs w:val="32"/>
        </w:rPr>
        <w:t>ap</w:t>
      </w:r>
      <w:r w:rsidR="00FD7F35">
        <w:rPr>
          <w:sz w:val="32"/>
          <w:szCs w:val="32"/>
        </w:rPr>
        <w:t>r řádkový. Je to všežravec. Živí</w:t>
      </w:r>
      <w:r w:rsidR="00342929">
        <w:rPr>
          <w:sz w:val="32"/>
          <w:szCs w:val="32"/>
        </w:rPr>
        <w:t xml:space="preserve"> se rousnicemi, žížalami, perloočkami a jinými mlži. Dále také semeny</w:t>
      </w:r>
      <w:r w:rsidR="002C148E">
        <w:rPr>
          <w:sz w:val="32"/>
          <w:szCs w:val="32"/>
        </w:rPr>
        <w:t xml:space="preserve">, obilím, </w:t>
      </w:r>
      <w:r w:rsidR="00342929">
        <w:rPr>
          <w:sz w:val="32"/>
          <w:szCs w:val="32"/>
        </w:rPr>
        <w:t>kukuřicí</w:t>
      </w:r>
      <w:r w:rsidR="002C148E">
        <w:rPr>
          <w:sz w:val="32"/>
          <w:szCs w:val="32"/>
        </w:rPr>
        <w:t xml:space="preserve"> a pšenicí. Rybáři ho krmí speciální směsí pro ryby. </w:t>
      </w:r>
      <w:r w:rsidR="00DE13DC">
        <w:rPr>
          <w:sz w:val="32"/>
          <w:szCs w:val="32"/>
        </w:rPr>
        <w:t>Může měřit od 30 do 100 cm. Lovná míra kapra je 45 cm. Mladé kusy se zdržují v hejnu a starší kapři jsou pak samotáři. Žijí poklidný život a jejich jediný nepřítel je sumec. Sumec ovšem žere pouze mladé kusy. Má rád bahno a řasy</w:t>
      </w:r>
      <w:r w:rsidR="00FD7F35">
        <w:rPr>
          <w:sz w:val="32"/>
          <w:szCs w:val="32"/>
        </w:rPr>
        <w:t>,</w:t>
      </w:r>
      <w:r w:rsidR="00DE13DC">
        <w:rPr>
          <w:sz w:val="32"/>
          <w:szCs w:val="32"/>
        </w:rPr>
        <w:t xml:space="preserve"> ve kterých se může schovat. Líbí se mu stojaté vody. </w:t>
      </w:r>
      <w:r w:rsidR="008C3603" w:rsidRPr="008C3603">
        <w:rPr>
          <w:noProof/>
          <w:sz w:val="32"/>
          <w:szCs w:val="32"/>
        </w:rPr>
        <w:drawing>
          <wp:inline distT="0" distB="0" distL="0" distR="0">
            <wp:extent cx="2876770" cy="1809750"/>
            <wp:effectExtent l="19050" t="0" r="0" b="0"/>
            <wp:docPr id="2" name="obrázek 7" descr="Výsledek obrázku pro kapr obec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kapr obecný"/>
                    <pic:cNvPicPr>
                      <a:picLocks noChangeAspect="1" noChangeArrowheads="1"/>
                    </pic:cNvPicPr>
                  </pic:nvPicPr>
                  <pic:blipFill>
                    <a:blip r:embed="rId5"/>
                    <a:srcRect/>
                    <a:stretch>
                      <a:fillRect/>
                    </a:stretch>
                  </pic:blipFill>
                  <pic:spPr bwMode="auto">
                    <a:xfrm>
                      <a:off x="0" y="0"/>
                      <a:ext cx="2876770" cy="1809750"/>
                    </a:xfrm>
                    <a:prstGeom prst="rect">
                      <a:avLst/>
                    </a:prstGeom>
                    <a:noFill/>
                    <a:ln w="9525">
                      <a:noFill/>
                      <a:miter lim="800000"/>
                      <a:headEnd/>
                      <a:tailEnd/>
                    </a:ln>
                  </pic:spPr>
                </pic:pic>
              </a:graphicData>
            </a:graphic>
          </wp:inline>
        </w:drawing>
      </w:r>
      <w:r w:rsidR="00FD7F35">
        <w:rPr>
          <w:noProof/>
        </w:rPr>
        <w:drawing>
          <wp:inline distT="0" distB="0" distL="0" distR="0">
            <wp:extent cx="2943225" cy="1781175"/>
            <wp:effectExtent l="19050" t="0" r="9525" b="0"/>
            <wp:docPr id="6" name="obrázek 4" descr="Výsledek obrázku pro kapr obec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kapr obecný"/>
                    <pic:cNvPicPr>
                      <a:picLocks noChangeAspect="1" noChangeArrowheads="1"/>
                    </pic:cNvPicPr>
                  </pic:nvPicPr>
                  <pic:blipFill>
                    <a:blip r:embed="rId6"/>
                    <a:srcRect/>
                    <a:stretch>
                      <a:fillRect/>
                    </a:stretch>
                  </pic:blipFill>
                  <pic:spPr bwMode="auto">
                    <a:xfrm>
                      <a:off x="0" y="0"/>
                      <a:ext cx="2943225" cy="1781175"/>
                    </a:xfrm>
                    <a:prstGeom prst="rect">
                      <a:avLst/>
                    </a:prstGeom>
                    <a:noFill/>
                    <a:ln w="9525">
                      <a:noFill/>
                      <a:miter lim="800000"/>
                      <a:headEnd/>
                      <a:tailEnd/>
                    </a:ln>
                  </pic:spPr>
                </pic:pic>
              </a:graphicData>
            </a:graphic>
          </wp:inline>
        </w:drawing>
      </w:r>
      <w:r w:rsidR="001A19B0">
        <w:rPr>
          <w:sz w:val="32"/>
          <w:szCs w:val="32"/>
        </w:rPr>
        <w:t xml:space="preserve"> </w:t>
      </w:r>
      <w:r w:rsidR="008C3603" w:rsidRPr="008C3603">
        <w:rPr>
          <w:noProof/>
          <w:sz w:val="32"/>
          <w:szCs w:val="32"/>
        </w:rPr>
        <w:drawing>
          <wp:inline distT="0" distB="0" distL="0" distR="0">
            <wp:extent cx="2650448" cy="1803093"/>
            <wp:effectExtent l="19050" t="0" r="0" b="0"/>
            <wp:docPr id="1" name="obrázek 10" descr="Výsledek obrázku pro kapr obec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kapr obecný"/>
                    <pic:cNvPicPr>
                      <a:picLocks noChangeAspect="1" noChangeArrowheads="1"/>
                    </pic:cNvPicPr>
                  </pic:nvPicPr>
                  <pic:blipFill>
                    <a:blip r:embed="rId7"/>
                    <a:srcRect/>
                    <a:stretch>
                      <a:fillRect/>
                    </a:stretch>
                  </pic:blipFill>
                  <pic:spPr bwMode="auto">
                    <a:xfrm>
                      <a:off x="0" y="0"/>
                      <a:ext cx="2650448" cy="1803093"/>
                    </a:xfrm>
                    <a:prstGeom prst="rect">
                      <a:avLst/>
                    </a:prstGeom>
                    <a:noFill/>
                    <a:ln w="9525">
                      <a:noFill/>
                      <a:miter lim="800000"/>
                      <a:headEnd/>
                      <a:tailEnd/>
                    </a:ln>
                  </pic:spPr>
                </pic:pic>
              </a:graphicData>
            </a:graphic>
          </wp:inline>
        </w:drawing>
      </w:r>
    </w:p>
    <w:p w:rsidR="008C3603" w:rsidRDefault="008C3603" w:rsidP="008C3603">
      <w:pPr>
        <w:pStyle w:val="Nzev"/>
        <w:jc w:val="center"/>
        <w:rPr>
          <w:i/>
          <w:color w:val="76923C" w:themeColor="accent3" w:themeShade="BF"/>
        </w:rPr>
      </w:pPr>
      <w:r>
        <w:rPr>
          <w:i/>
          <w:color w:val="76923C" w:themeColor="accent3" w:themeShade="BF"/>
        </w:rPr>
        <w:lastRenderedPageBreak/>
        <w:t>Štika obecná-</w:t>
      </w:r>
      <w:proofErr w:type="spellStart"/>
      <w:r>
        <w:rPr>
          <w:i/>
          <w:color w:val="76923C" w:themeColor="accent3" w:themeShade="BF"/>
        </w:rPr>
        <w:t>Esox</w:t>
      </w:r>
      <w:proofErr w:type="spellEnd"/>
      <w:r>
        <w:rPr>
          <w:i/>
          <w:color w:val="76923C" w:themeColor="accent3" w:themeShade="BF"/>
        </w:rPr>
        <w:t xml:space="preserve"> </w:t>
      </w:r>
      <w:proofErr w:type="spellStart"/>
      <w:r>
        <w:rPr>
          <w:i/>
          <w:color w:val="76923C" w:themeColor="accent3" w:themeShade="BF"/>
        </w:rPr>
        <w:t>Lucius</w:t>
      </w:r>
      <w:proofErr w:type="spellEnd"/>
    </w:p>
    <w:p w:rsidR="008C3603" w:rsidRDefault="008C3603" w:rsidP="008B2F53">
      <w:pPr>
        <w:jc w:val="center"/>
        <w:rPr>
          <w:sz w:val="32"/>
          <w:szCs w:val="32"/>
        </w:rPr>
      </w:pPr>
      <w:r>
        <w:rPr>
          <w:sz w:val="32"/>
          <w:szCs w:val="32"/>
        </w:rPr>
        <w:t xml:space="preserve">Je to druhá nejpočetnější velká dravá ryba v ČR. Vyskytuje se v Evropě a v Americe. Živí se především ploticemi a bělicemi. </w:t>
      </w:r>
      <w:r w:rsidRPr="00435A7A">
        <w:rPr>
          <w:i/>
          <w:color w:val="943634" w:themeColor="accent2" w:themeShade="BF"/>
          <w:sz w:val="32"/>
          <w:szCs w:val="32"/>
        </w:rPr>
        <w:t>Rozdíl mezi ploticí a</w:t>
      </w:r>
      <w:r>
        <w:rPr>
          <w:i/>
          <w:sz w:val="32"/>
          <w:szCs w:val="32"/>
        </w:rPr>
        <w:t xml:space="preserve"> </w:t>
      </w:r>
      <w:r w:rsidRPr="00771F1F">
        <w:rPr>
          <w:i/>
          <w:color w:val="943634" w:themeColor="accent2" w:themeShade="BF"/>
          <w:sz w:val="32"/>
          <w:szCs w:val="32"/>
        </w:rPr>
        <w:t>bělicí je následující: plotice má oči</w:t>
      </w:r>
      <w:r>
        <w:rPr>
          <w:i/>
          <w:sz w:val="32"/>
          <w:szCs w:val="32"/>
        </w:rPr>
        <w:t xml:space="preserve"> </w:t>
      </w:r>
      <w:r>
        <w:rPr>
          <w:i/>
          <w:color w:val="FF0000"/>
          <w:sz w:val="32"/>
          <w:szCs w:val="32"/>
        </w:rPr>
        <w:t>červené</w:t>
      </w:r>
      <w:r>
        <w:rPr>
          <w:i/>
          <w:sz w:val="32"/>
          <w:szCs w:val="32"/>
        </w:rPr>
        <w:t xml:space="preserve">, </w:t>
      </w:r>
      <w:r w:rsidRPr="00435A7A">
        <w:rPr>
          <w:i/>
          <w:color w:val="943634" w:themeColor="accent2" w:themeShade="BF"/>
          <w:sz w:val="32"/>
          <w:szCs w:val="32"/>
        </w:rPr>
        <w:t>ovšem bělice má oči</w:t>
      </w:r>
      <w:r>
        <w:rPr>
          <w:i/>
          <w:sz w:val="32"/>
          <w:szCs w:val="32"/>
        </w:rPr>
        <w:t xml:space="preserve"> </w:t>
      </w:r>
      <w:r>
        <w:rPr>
          <w:i/>
          <w:color w:val="FFC000"/>
          <w:sz w:val="32"/>
          <w:szCs w:val="32"/>
        </w:rPr>
        <w:t>žluté</w:t>
      </w:r>
      <w:r w:rsidRPr="00435A7A">
        <w:rPr>
          <w:i/>
          <w:color w:val="943634" w:themeColor="accent2" w:themeShade="BF"/>
          <w:sz w:val="32"/>
          <w:szCs w:val="32"/>
        </w:rPr>
        <w:t>.</w:t>
      </w:r>
      <w:r>
        <w:rPr>
          <w:i/>
          <w:color w:val="943634" w:themeColor="accent2" w:themeShade="BF"/>
          <w:sz w:val="32"/>
          <w:szCs w:val="32"/>
        </w:rPr>
        <w:t xml:space="preserve">  </w:t>
      </w:r>
      <w:r>
        <w:rPr>
          <w:sz w:val="32"/>
          <w:szCs w:val="32"/>
        </w:rPr>
        <w:t>Štika se dále živí malým potěrem a jinými drobnými rybkami. Nepohrdne dokonce utopenou myší nebo žábou. Je to kanibal. (To znamená, že pojídá jedince svého druhu.) Může měřit až 150 cm a váží přes 60 kg.  Ale na Sibiři dorůstají i větších rozměrů.</w:t>
      </w:r>
    </w:p>
    <w:p w:rsidR="008C3603" w:rsidRDefault="008C3603" w:rsidP="008B2F53">
      <w:pPr>
        <w:jc w:val="center"/>
        <w:rPr>
          <w:sz w:val="32"/>
          <w:szCs w:val="32"/>
        </w:rPr>
      </w:pPr>
      <w:r>
        <w:rPr>
          <w:sz w:val="32"/>
          <w:szCs w:val="32"/>
        </w:rPr>
        <w:t>Jejich jedinými nepřáteli v dospělosti jsou kormorán a vydra. Rozmnožuje se v březnu až dubnu. Samice je schopná vyprodukovat až 250 000 jiker. Lovná míra štik je 50 cm. Doba hájení je od 1. Ledna do 15. června. (Doba hájení je doba kdy se ryba nesmí lovit.) Štika upřednostňuje rychlé toky, jako jsou řeky a větší potoky. Žije ale i v rybnících a přehradách.</w:t>
      </w:r>
    </w:p>
    <w:p w:rsidR="008C3603" w:rsidRDefault="008C3603" w:rsidP="008C3603">
      <w:pPr>
        <w:rPr>
          <w:sz w:val="32"/>
          <w:szCs w:val="32"/>
        </w:rPr>
      </w:pPr>
    </w:p>
    <w:p w:rsidR="008C3603" w:rsidRPr="008D4015" w:rsidRDefault="008C3603" w:rsidP="008C3603">
      <w:pPr>
        <w:rPr>
          <w:sz w:val="32"/>
          <w:szCs w:val="32"/>
        </w:rPr>
      </w:pPr>
      <w:r w:rsidRPr="008C3603">
        <w:rPr>
          <w:noProof/>
          <w:sz w:val="32"/>
          <w:szCs w:val="32"/>
        </w:rPr>
        <w:drawing>
          <wp:inline distT="0" distB="0" distL="0" distR="0">
            <wp:extent cx="5760720" cy="2314575"/>
            <wp:effectExtent l="19050" t="0" r="0" b="0"/>
            <wp:docPr id="3" name="obrázek 4" descr="štika obec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tika obecná"/>
                    <pic:cNvPicPr>
                      <a:picLocks noChangeAspect="1" noChangeArrowheads="1"/>
                    </pic:cNvPicPr>
                  </pic:nvPicPr>
                  <pic:blipFill>
                    <a:blip r:embed="rId8"/>
                    <a:srcRect/>
                    <a:stretch>
                      <a:fillRect/>
                    </a:stretch>
                  </pic:blipFill>
                  <pic:spPr bwMode="auto">
                    <a:xfrm>
                      <a:off x="0" y="0"/>
                      <a:ext cx="5760720" cy="2314575"/>
                    </a:xfrm>
                    <a:prstGeom prst="rect">
                      <a:avLst/>
                    </a:prstGeom>
                    <a:noFill/>
                    <a:ln w="9525">
                      <a:noFill/>
                      <a:miter lim="800000"/>
                      <a:headEnd/>
                      <a:tailEnd/>
                    </a:ln>
                  </pic:spPr>
                </pic:pic>
              </a:graphicData>
            </a:graphic>
          </wp:inline>
        </w:drawing>
      </w:r>
    </w:p>
    <w:p w:rsidR="008C3603" w:rsidRDefault="008C3603" w:rsidP="008C3603">
      <w:pPr>
        <w:rPr>
          <w:sz w:val="32"/>
          <w:szCs w:val="32"/>
        </w:rPr>
      </w:pPr>
      <w:r>
        <w:rPr>
          <w:sz w:val="32"/>
          <w:szCs w:val="32"/>
        </w:rPr>
        <w:t xml:space="preserve">                                                                                         </w:t>
      </w:r>
    </w:p>
    <w:p w:rsidR="008C3603" w:rsidRDefault="008C3603" w:rsidP="008C3603">
      <w:pPr>
        <w:pStyle w:val="Nzev"/>
        <w:jc w:val="center"/>
        <w:rPr>
          <w:i/>
          <w:color w:val="76923C" w:themeColor="accent3" w:themeShade="BF"/>
        </w:rPr>
      </w:pPr>
    </w:p>
    <w:p w:rsidR="008C3603" w:rsidRDefault="008C3603" w:rsidP="008C3603">
      <w:pPr>
        <w:pStyle w:val="Nzev"/>
        <w:jc w:val="center"/>
        <w:rPr>
          <w:i/>
          <w:color w:val="76923C" w:themeColor="accent3" w:themeShade="BF"/>
        </w:rPr>
      </w:pPr>
    </w:p>
    <w:p w:rsidR="008C3603" w:rsidRDefault="008C3603" w:rsidP="008C3603">
      <w:pPr>
        <w:pStyle w:val="Nzev"/>
        <w:jc w:val="center"/>
        <w:rPr>
          <w:i/>
          <w:color w:val="76923C" w:themeColor="accent3" w:themeShade="BF"/>
        </w:rPr>
      </w:pPr>
      <w:r>
        <w:rPr>
          <w:i/>
          <w:color w:val="76923C" w:themeColor="accent3" w:themeShade="BF"/>
        </w:rPr>
        <w:lastRenderedPageBreak/>
        <w:t xml:space="preserve">Sumec velký- </w:t>
      </w:r>
      <w:proofErr w:type="spellStart"/>
      <w:r>
        <w:rPr>
          <w:i/>
          <w:color w:val="76923C" w:themeColor="accent3" w:themeShade="BF"/>
        </w:rPr>
        <w:t>silurus</w:t>
      </w:r>
      <w:proofErr w:type="spellEnd"/>
      <w:r>
        <w:rPr>
          <w:i/>
          <w:color w:val="76923C" w:themeColor="accent3" w:themeShade="BF"/>
        </w:rPr>
        <w:t xml:space="preserve"> </w:t>
      </w:r>
      <w:proofErr w:type="spellStart"/>
      <w:r>
        <w:rPr>
          <w:i/>
          <w:color w:val="76923C" w:themeColor="accent3" w:themeShade="BF"/>
        </w:rPr>
        <w:t>glanis</w:t>
      </w:r>
      <w:proofErr w:type="spellEnd"/>
    </w:p>
    <w:p w:rsidR="008C3603" w:rsidRDefault="008C3603" w:rsidP="004B1A02">
      <w:pPr>
        <w:jc w:val="center"/>
        <w:rPr>
          <w:sz w:val="32"/>
          <w:szCs w:val="32"/>
        </w:rPr>
      </w:pPr>
      <w:r>
        <w:rPr>
          <w:sz w:val="32"/>
          <w:szCs w:val="32"/>
        </w:rPr>
        <w:t>Jedná se o nejpočetnějšího velkého dravce v ČR. Vyskytuje se pouze v některých částech Evropy. Žije více než 40 let. Váha sumce sahá někdy i přes 200</w:t>
      </w:r>
      <w:r w:rsidR="004B1A02">
        <w:rPr>
          <w:sz w:val="32"/>
          <w:szCs w:val="32"/>
        </w:rPr>
        <w:t xml:space="preserve"> </w:t>
      </w:r>
      <w:r>
        <w:rPr>
          <w:sz w:val="32"/>
          <w:szCs w:val="32"/>
        </w:rPr>
        <w:t>kg. Délka je až 190</w:t>
      </w:r>
      <w:r w:rsidR="004B1A02">
        <w:rPr>
          <w:sz w:val="32"/>
          <w:szCs w:val="32"/>
        </w:rPr>
        <w:t xml:space="preserve"> </w:t>
      </w:r>
      <w:r>
        <w:rPr>
          <w:sz w:val="32"/>
          <w:szCs w:val="32"/>
        </w:rPr>
        <w:t xml:space="preserve">cm. Jeho potravou je vlastně vše, co se hýbe. Tedy všechny druhy ryb až na velké kusy a na příslušníka svého druhu. Dále také utopené myši, psi a ptáci. </w:t>
      </w:r>
      <w:r w:rsidRPr="00D516D4">
        <w:rPr>
          <w:b/>
          <w:sz w:val="32"/>
          <w:szCs w:val="32"/>
        </w:rPr>
        <w:t>Ve Francii byl vyloven sumec, který měl v těle lidskou kost. Odborníci tvrdí že, šlo o utopeného plavce, protože aby byl dospělý člověk pohlcen sumcem, musel by sumec vážit přes 300 kg. Takže se nebojte vlézt do vody, protože takoví sumci byli už dávno vyhubeni.</w:t>
      </w:r>
      <w:r>
        <w:rPr>
          <w:b/>
          <w:sz w:val="32"/>
          <w:szCs w:val="32"/>
        </w:rPr>
        <w:t xml:space="preserve"> </w:t>
      </w:r>
      <w:r>
        <w:rPr>
          <w:sz w:val="32"/>
          <w:szCs w:val="32"/>
        </w:rPr>
        <w:t>Jedná se o samotáře, který loví především v noci.  Má rád spadlé stromy, za které se může schovat. Je to lovec ze zálohy. Hodně agresivní je pouze v době výtěru. Existují tzv. vábničky na sumce, které vymysleli nejspíš v Rusku. Napodobují zvuk podobný bouchání. Sumci na toto „bouchání“ reagují a je větší pravděpodobnost úlovku.</w:t>
      </w:r>
    </w:p>
    <w:p w:rsidR="007C707E" w:rsidRDefault="007C707E" w:rsidP="004B1A02">
      <w:pPr>
        <w:jc w:val="center"/>
        <w:rPr>
          <w:sz w:val="32"/>
          <w:szCs w:val="32"/>
        </w:rPr>
      </w:pPr>
    </w:p>
    <w:p w:rsidR="008C3603" w:rsidRDefault="008C3603" w:rsidP="007C707E">
      <w:pPr>
        <w:jc w:val="center"/>
        <w:rPr>
          <w:sz w:val="32"/>
          <w:szCs w:val="32"/>
        </w:rPr>
      </w:pPr>
      <w:r w:rsidRPr="008C3603">
        <w:rPr>
          <w:noProof/>
          <w:sz w:val="32"/>
          <w:szCs w:val="32"/>
        </w:rPr>
        <w:drawing>
          <wp:inline distT="0" distB="0" distL="0" distR="0">
            <wp:extent cx="3981450" cy="2667000"/>
            <wp:effectExtent l="19050" t="0" r="0" b="0"/>
            <wp:docPr id="4" name="obrázek 1" descr="sumec velky / silurus glanis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ec velky / silurus glanis 04"/>
                    <pic:cNvPicPr>
                      <a:picLocks noChangeAspect="1" noChangeArrowheads="1"/>
                    </pic:cNvPicPr>
                  </pic:nvPicPr>
                  <pic:blipFill>
                    <a:blip r:embed="rId9"/>
                    <a:srcRect/>
                    <a:stretch>
                      <a:fillRect/>
                    </a:stretch>
                  </pic:blipFill>
                  <pic:spPr bwMode="auto">
                    <a:xfrm>
                      <a:off x="0" y="0"/>
                      <a:ext cx="3981450" cy="2667000"/>
                    </a:xfrm>
                    <a:prstGeom prst="rect">
                      <a:avLst/>
                    </a:prstGeom>
                    <a:noFill/>
                    <a:ln w="9525">
                      <a:noFill/>
                      <a:miter lim="800000"/>
                      <a:headEnd/>
                      <a:tailEnd/>
                    </a:ln>
                  </pic:spPr>
                </pic:pic>
              </a:graphicData>
            </a:graphic>
          </wp:inline>
        </w:drawing>
      </w:r>
    </w:p>
    <w:p w:rsidR="004B1A02" w:rsidRDefault="004B1A02" w:rsidP="008C3603">
      <w:pPr>
        <w:rPr>
          <w:sz w:val="32"/>
          <w:szCs w:val="32"/>
        </w:rPr>
      </w:pPr>
    </w:p>
    <w:p w:rsidR="00DE07F4" w:rsidRDefault="007C707E" w:rsidP="00DE07F4">
      <w:pPr>
        <w:pStyle w:val="Nzev"/>
        <w:rPr>
          <w:i/>
          <w:color w:val="00B0F0"/>
        </w:rPr>
      </w:pPr>
      <w:r>
        <w:rPr>
          <w:i/>
        </w:rPr>
        <w:t xml:space="preserve">      </w:t>
      </w:r>
      <w:r w:rsidR="00DE07F4">
        <w:rPr>
          <w:i/>
        </w:rPr>
        <w:t xml:space="preserve"> </w:t>
      </w:r>
      <w:r w:rsidR="00DE07F4">
        <w:rPr>
          <w:i/>
          <w:color w:val="00B0F0"/>
        </w:rPr>
        <w:t xml:space="preserve">         </w:t>
      </w:r>
    </w:p>
    <w:p w:rsidR="00DE07F4" w:rsidRDefault="00DE07F4" w:rsidP="00DE07F4">
      <w:pPr>
        <w:pStyle w:val="Nzev"/>
        <w:jc w:val="center"/>
        <w:rPr>
          <w:i/>
          <w:color w:val="76923C" w:themeColor="accent3" w:themeShade="BF"/>
        </w:rPr>
      </w:pPr>
      <w:r>
        <w:rPr>
          <w:i/>
          <w:color w:val="76923C" w:themeColor="accent3" w:themeShade="BF"/>
        </w:rPr>
        <w:lastRenderedPageBreak/>
        <w:t xml:space="preserve">Candát obecný- </w:t>
      </w:r>
      <w:proofErr w:type="spellStart"/>
      <w:r>
        <w:rPr>
          <w:i/>
          <w:color w:val="76923C" w:themeColor="accent3" w:themeShade="BF"/>
        </w:rPr>
        <w:t>sander</w:t>
      </w:r>
      <w:proofErr w:type="spellEnd"/>
      <w:r>
        <w:rPr>
          <w:i/>
          <w:color w:val="76923C" w:themeColor="accent3" w:themeShade="BF"/>
        </w:rPr>
        <w:t xml:space="preserve"> </w:t>
      </w:r>
      <w:proofErr w:type="spellStart"/>
      <w:r>
        <w:rPr>
          <w:i/>
          <w:color w:val="76923C" w:themeColor="accent3" w:themeShade="BF"/>
        </w:rPr>
        <w:t>lucioperca</w:t>
      </w:r>
      <w:proofErr w:type="spellEnd"/>
    </w:p>
    <w:p w:rsidR="00DE07F4" w:rsidRDefault="00DE07F4" w:rsidP="00DE07F4">
      <w:pPr>
        <w:jc w:val="center"/>
        <w:rPr>
          <w:sz w:val="32"/>
          <w:szCs w:val="32"/>
        </w:rPr>
      </w:pPr>
      <w:r>
        <w:rPr>
          <w:sz w:val="32"/>
          <w:szCs w:val="32"/>
        </w:rPr>
        <w:t xml:space="preserve">Candát obecný je nejméně vyskytující se druh ryby. Vyskytuje se skoro po celé Evropě. Váha šplhá </w:t>
      </w:r>
      <w:proofErr w:type="gramStart"/>
      <w:r>
        <w:rPr>
          <w:sz w:val="32"/>
          <w:szCs w:val="32"/>
        </w:rPr>
        <w:t>ke</w:t>
      </w:r>
      <w:proofErr w:type="gramEnd"/>
      <w:r>
        <w:rPr>
          <w:sz w:val="32"/>
          <w:szCs w:val="32"/>
        </w:rPr>
        <w:t xml:space="preserve"> 20 kg. Délka až 130 cm. Nejstarší exemplář se dožil 25 let. V tlamě má candát kuželovité zuby nazývané jako </w:t>
      </w:r>
      <w:r w:rsidRPr="00DD57A8">
        <w:rPr>
          <w:b/>
          <w:color w:val="E36C0A" w:themeColor="accent6" w:themeShade="BF"/>
          <w:sz w:val="32"/>
          <w:szCs w:val="32"/>
        </w:rPr>
        <w:t>psí</w:t>
      </w:r>
      <w:r>
        <w:rPr>
          <w:b/>
          <w:sz w:val="32"/>
          <w:szCs w:val="32"/>
        </w:rPr>
        <w:t xml:space="preserve">. </w:t>
      </w:r>
      <w:r w:rsidRPr="00DD57A8">
        <w:rPr>
          <w:sz w:val="32"/>
          <w:szCs w:val="32"/>
        </w:rPr>
        <w:t>Candát</w:t>
      </w:r>
      <w:r>
        <w:rPr>
          <w:sz w:val="32"/>
          <w:szCs w:val="32"/>
        </w:rPr>
        <w:t xml:space="preserve"> je ceněn pro své chutné maso. </w:t>
      </w:r>
      <w:r>
        <w:rPr>
          <w:b/>
          <w:sz w:val="32"/>
          <w:szCs w:val="32"/>
        </w:rPr>
        <w:t xml:space="preserve"> Takže přátelé, nechte lososy, lososy a tuňáky, tuňáky a jezte sladkovodní ryby. </w:t>
      </w:r>
      <w:r>
        <w:rPr>
          <w:sz w:val="32"/>
          <w:szCs w:val="32"/>
        </w:rPr>
        <w:t>Potrava candáta - okouni, bělice, drobné ryby a potěr. Candát je dospělý ve 3-5 letech. Tře se v dubnu až červnu. Je to denní dravec. Má rád tekoucí vody. Patří mezi okounovité.</w:t>
      </w:r>
    </w:p>
    <w:p w:rsidR="004B1A02" w:rsidRDefault="00DE07F4" w:rsidP="00DE07F4">
      <w:pPr>
        <w:jc w:val="center"/>
        <w:rPr>
          <w:sz w:val="32"/>
          <w:szCs w:val="32"/>
        </w:rPr>
      </w:pPr>
      <w:r w:rsidRPr="00DE07F4">
        <w:rPr>
          <w:noProof/>
          <w:sz w:val="32"/>
          <w:szCs w:val="32"/>
        </w:rPr>
        <w:drawing>
          <wp:inline distT="0" distB="0" distL="0" distR="0">
            <wp:extent cx="4000500" cy="2663825"/>
            <wp:effectExtent l="19050" t="0" r="0" b="0"/>
            <wp:docPr id="7" name="obrázek 4" descr="Candát obecný (Sander luciop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dát obecný (Sander lucioperca)"/>
                    <pic:cNvPicPr>
                      <a:picLocks noChangeAspect="1" noChangeArrowheads="1"/>
                    </pic:cNvPicPr>
                  </pic:nvPicPr>
                  <pic:blipFill>
                    <a:blip r:embed="rId10"/>
                    <a:srcRect/>
                    <a:stretch>
                      <a:fillRect/>
                    </a:stretch>
                  </pic:blipFill>
                  <pic:spPr bwMode="auto">
                    <a:xfrm>
                      <a:off x="0" y="0"/>
                      <a:ext cx="4000500" cy="2663825"/>
                    </a:xfrm>
                    <a:prstGeom prst="rect">
                      <a:avLst/>
                    </a:prstGeom>
                    <a:noFill/>
                    <a:ln w="9525">
                      <a:noFill/>
                      <a:miter lim="800000"/>
                      <a:headEnd/>
                      <a:tailEnd/>
                    </a:ln>
                  </pic:spPr>
                </pic:pic>
              </a:graphicData>
            </a:graphic>
          </wp:inline>
        </w:drawing>
      </w:r>
    </w:p>
    <w:p w:rsidR="00DE07F4" w:rsidRDefault="00DE07F4" w:rsidP="008C3603">
      <w:pPr>
        <w:rPr>
          <w:sz w:val="32"/>
          <w:szCs w:val="32"/>
        </w:rPr>
      </w:pPr>
      <w:r w:rsidRPr="00DE07F4">
        <w:rPr>
          <w:noProof/>
          <w:sz w:val="32"/>
          <w:szCs w:val="32"/>
        </w:rPr>
        <w:drawing>
          <wp:inline distT="0" distB="0" distL="0" distR="0">
            <wp:extent cx="4092575" cy="2556717"/>
            <wp:effectExtent l="19050" t="0" r="3175" b="0"/>
            <wp:docPr id="5" name="obrázek 1" descr="Českobudějovičtí hydrobiologové připravují průzkum lipenské nádrže. Během šesti dnů a nocí chtějí zjistit, zda se vzpamatovala populace candáta, které před několika lety hrozil kol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skobudějovičtí hydrobiologové připravují průzkum lipenské nádrže. Během šesti dnů a nocí chtějí zjistit, zda se vzpamatovala populace candáta, které před několika lety hrozil kolaps"/>
                    <pic:cNvPicPr>
                      <a:picLocks noChangeAspect="1" noChangeArrowheads="1"/>
                    </pic:cNvPicPr>
                  </pic:nvPicPr>
                  <pic:blipFill>
                    <a:blip r:embed="rId11"/>
                    <a:srcRect/>
                    <a:stretch>
                      <a:fillRect/>
                    </a:stretch>
                  </pic:blipFill>
                  <pic:spPr bwMode="auto">
                    <a:xfrm>
                      <a:off x="0" y="0"/>
                      <a:ext cx="4092575" cy="2556717"/>
                    </a:xfrm>
                    <a:prstGeom prst="rect">
                      <a:avLst/>
                    </a:prstGeom>
                    <a:noFill/>
                    <a:ln w="9525">
                      <a:noFill/>
                      <a:miter lim="800000"/>
                      <a:headEnd/>
                      <a:tailEnd/>
                    </a:ln>
                  </pic:spPr>
                </pic:pic>
              </a:graphicData>
            </a:graphic>
          </wp:inline>
        </w:drawing>
      </w:r>
    </w:p>
    <w:p w:rsidR="00F26C81" w:rsidRDefault="00F26C81" w:rsidP="008C3603">
      <w:pPr>
        <w:rPr>
          <w:sz w:val="32"/>
          <w:szCs w:val="32"/>
        </w:rPr>
      </w:pPr>
    </w:p>
    <w:p w:rsidR="00F26C81" w:rsidRDefault="00F26C81" w:rsidP="00F26C81">
      <w:pPr>
        <w:pStyle w:val="Nzev"/>
        <w:jc w:val="center"/>
        <w:rPr>
          <w:i/>
          <w:color w:val="76923C" w:themeColor="accent3" w:themeShade="BF"/>
        </w:rPr>
      </w:pPr>
      <w:r>
        <w:rPr>
          <w:i/>
          <w:color w:val="76923C" w:themeColor="accent3" w:themeShade="BF"/>
        </w:rPr>
        <w:lastRenderedPageBreak/>
        <w:t xml:space="preserve">Lín obecný- </w:t>
      </w:r>
      <w:proofErr w:type="spellStart"/>
      <w:r>
        <w:rPr>
          <w:i/>
          <w:color w:val="76923C" w:themeColor="accent3" w:themeShade="BF"/>
        </w:rPr>
        <w:t>tinca</w:t>
      </w:r>
      <w:proofErr w:type="spellEnd"/>
      <w:r>
        <w:rPr>
          <w:i/>
          <w:color w:val="76923C" w:themeColor="accent3" w:themeShade="BF"/>
        </w:rPr>
        <w:t xml:space="preserve"> </w:t>
      </w:r>
      <w:proofErr w:type="spellStart"/>
      <w:r>
        <w:rPr>
          <w:i/>
          <w:color w:val="76923C" w:themeColor="accent3" w:themeShade="BF"/>
        </w:rPr>
        <w:t>tinca</w:t>
      </w:r>
      <w:proofErr w:type="spellEnd"/>
    </w:p>
    <w:p w:rsidR="00F26C81" w:rsidRPr="003A296E" w:rsidRDefault="00F26C81" w:rsidP="00F26C81">
      <w:pPr>
        <w:rPr>
          <w:sz w:val="28"/>
          <w:szCs w:val="28"/>
        </w:rPr>
      </w:pPr>
      <w:r>
        <w:rPr>
          <w:sz w:val="28"/>
          <w:szCs w:val="28"/>
        </w:rPr>
        <w:t>Lín obecný je kaprovitá ryba vyskytující se skoro po celé Evropě. Dorůstá délky 35- 60 cm a váhy 0,8 – 4kg. Dožívá se 5- 8 let. Je to všežravec. Živí se tedy řasami a bezobratlými. Je zvláštní pro svou oranžovou zorničku a pro své nazlátlé šupiny. Proto u spousty lidí slyším název „zlaťáček“. Upřednostňuje bahnité dno zarostlé řasami. Má rád stojaté vody prohřáté sluncem. Nepotřebuje mnoho kyslíku, proto vydrží i pod silnou vrstvou ledu.</w:t>
      </w:r>
    </w:p>
    <w:p w:rsidR="00F26C81" w:rsidRPr="000B3EA4" w:rsidRDefault="00F26C81" w:rsidP="00F26C81"/>
    <w:p w:rsidR="00F26C81" w:rsidRDefault="00F26C81" w:rsidP="00DE07F4">
      <w:pPr>
        <w:rPr>
          <w:sz w:val="32"/>
          <w:szCs w:val="32"/>
        </w:rPr>
      </w:pPr>
      <w:r w:rsidRPr="00F26C81">
        <w:rPr>
          <w:noProof/>
          <w:sz w:val="32"/>
          <w:szCs w:val="32"/>
        </w:rPr>
        <w:drawing>
          <wp:inline distT="0" distB="0" distL="0" distR="0">
            <wp:extent cx="4924425" cy="2667000"/>
            <wp:effectExtent l="19050" t="0" r="9525" b="0"/>
            <wp:docPr id="9" name="obrázek 4" descr="Lín obecný (Tinca t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ín obecný (Tinca tinca)"/>
                    <pic:cNvPicPr>
                      <a:picLocks noChangeAspect="1" noChangeArrowheads="1"/>
                    </pic:cNvPicPr>
                  </pic:nvPicPr>
                  <pic:blipFill>
                    <a:blip r:embed="rId12"/>
                    <a:srcRect/>
                    <a:stretch>
                      <a:fillRect/>
                    </a:stretch>
                  </pic:blipFill>
                  <pic:spPr bwMode="auto">
                    <a:xfrm>
                      <a:off x="0" y="0"/>
                      <a:ext cx="4924425" cy="2667000"/>
                    </a:xfrm>
                    <a:prstGeom prst="rect">
                      <a:avLst/>
                    </a:prstGeom>
                    <a:noFill/>
                    <a:ln w="9525">
                      <a:noFill/>
                      <a:miter lim="800000"/>
                      <a:headEnd/>
                      <a:tailEnd/>
                    </a:ln>
                  </pic:spPr>
                </pic:pic>
              </a:graphicData>
            </a:graphic>
          </wp:inline>
        </w:drawing>
      </w:r>
      <w:r w:rsidR="008C3603">
        <w:rPr>
          <w:sz w:val="32"/>
          <w:szCs w:val="32"/>
        </w:rPr>
        <w:t xml:space="preserve"> </w:t>
      </w:r>
    </w:p>
    <w:p w:rsidR="00F26C81" w:rsidRDefault="00F26C81" w:rsidP="00DE07F4">
      <w:pPr>
        <w:rPr>
          <w:sz w:val="32"/>
          <w:szCs w:val="32"/>
        </w:rPr>
      </w:pPr>
      <w:r w:rsidRPr="00F26C81">
        <w:rPr>
          <w:noProof/>
          <w:sz w:val="32"/>
          <w:szCs w:val="32"/>
        </w:rPr>
        <w:drawing>
          <wp:inline distT="0" distB="0" distL="0" distR="0">
            <wp:extent cx="3810000" cy="2667000"/>
            <wp:effectExtent l="19050" t="0" r="0" b="0"/>
            <wp:docPr id="10" name="obrázek 1" descr="Lín obecný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ín obecný – Wikipedie"/>
                    <pic:cNvPicPr>
                      <a:picLocks noChangeAspect="1" noChangeArrowheads="1"/>
                    </pic:cNvPicPr>
                  </pic:nvPicPr>
                  <pic:blipFill>
                    <a:blip r:embed="rId13"/>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F26C81" w:rsidRDefault="00F26C81" w:rsidP="00DE07F4">
      <w:pPr>
        <w:rPr>
          <w:sz w:val="32"/>
          <w:szCs w:val="32"/>
        </w:rPr>
      </w:pPr>
    </w:p>
    <w:p w:rsidR="00F26C81" w:rsidRPr="007B5004" w:rsidRDefault="00F26C81" w:rsidP="00F26C81">
      <w:pPr>
        <w:pStyle w:val="Nzev"/>
        <w:jc w:val="center"/>
        <w:rPr>
          <w:i/>
          <w:color w:val="76923C" w:themeColor="accent3" w:themeShade="BF"/>
        </w:rPr>
      </w:pPr>
      <w:r w:rsidRPr="007B5004">
        <w:rPr>
          <w:i/>
          <w:color w:val="76923C" w:themeColor="accent3" w:themeShade="BF"/>
        </w:rPr>
        <w:lastRenderedPageBreak/>
        <w:t>Úhoř říční</w:t>
      </w:r>
      <w:r>
        <w:rPr>
          <w:i/>
          <w:color w:val="76923C" w:themeColor="accent3" w:themeShade="BF"/>
        </w:rPr>
        <w:t>-</w:t>
      </w:r>
      <w:proofErr w:type="spellStart"/>
      <w:r>
        <w:rPr>
          <w:i/>
          <w:color w:val="76923C" w:themeColor="accent3" w:themeShade="BF"/>
        </w:rPr>
        <w:t>anguilla</w:t>
      </w:r>
      <w:proofErr w:type="spellEnd"/>
      <w:r>
        <w:rPr>
          <w:i/>
          <w:color w:val="76923C" w:themeColor="accent3" w:themeShade="BF"/>
        </w:rPr>
        <w:t xml:space="preserve"> </w:t>
      </w:r>
      <w:proofErr w:type="spellStart"/>
      <w:r>
        <w:rPr>
          <w:i/>
          <w:color w:val="76923C" w:themeColor="accent3" w:themeShade="BF"/>
        </w:rPr>
        <w:t>anguilla</w:t>
      </w:r>
      <w:proofErr w:type="spellEnd"/>
    </w:p>
    <w:p w:rsidR="00F26C81" w:rsidRDefault="00F26C81" w:rsidP="00F26C81">
      <w:pPr>
        <w:jc w:val="center"/>
        <w:rPr>
          <w:sz w:val="28"/>
          <w:szCs w:val="28"/>
        </w:rPr>
      </w:pPr>
      <w:r>
        <w:rPr>
          <w:sz w:val="28"/>
          <w:szCs w:val="28"/>
        </w:rPr>
        <w:t>Úhoř říční se vyskytuje po celé západní a střední Evropě. Většinu svého života tráví v Sargasovém moři. Tato ryba tedy žije v řece i v moři. V řece se jenom narodí a pak pluje do moře. Vrací se do řek jenom vytřít. Každá ryba tuto cestu prožije jen jednou. Délka úhoře činí 1-2 metry. Délka života je 10- 15 let. Váha se pohybuje od 5 do 7 kg. Doba plavby mezi mořem a řekou je dohromady 8 let (cesta tam i zpět). Živí se korýši, obojživelníky, rybami, jikrami a jinými úhoři. Na lov vyplouvá po setmění a po silném dešti, když je tedy voda zkalená nebo tmavá. Odhaduje se, že samice dokáže naklást 400 000- 500 000 jiker. Žije u dna pouze v řekách a potocích.</w:t>
      </w:r>
    </w:p>
    <w:p w:rsidR="00F26C81" w:rsidRPr="0070694C" w:rsidRDefault="00F26C81" w:rsidP="00F26C81">
      <w:pPr>
        <w:rPr>
          <w:sz w:val="28"/>
          <w:szCs w:val="28"/>
        </w:rPr>
      </w:pPr>
    </w:p>
    <w:p w:rsidR="00F26C81" w:rsidRPr="000B3EA4" w:rsidRDefault="00F26C81" w:rsidP="00F26C81"/>
    <w:p w:rsidR="00F26C81" w:rsidRPr="00E1538C" w:rsidRDefault="00F26C81" w:rsidP="00F26C81">
      <w:pPr>
        <w:jc w:val="center"/>
        <w:rPr>
          <w:sz w:val="32"/>
          <w:szCs w:val="32"/>
        </w:rPr>
      </w:pPr>
      <w:r>
        <w:rPr>
          <w:noProof/>
        </w:rPr>
        <w:drawing>
          <wp:inline distT="0" distB="0" distL="0" distR="0">
            <wp:extent cx="4000500" cy="2667000"/>
            <wp:effectExtent l="19050" t="0" r="0" b="0"/>
            <wp:docPr id="11" name="obrázek 4" descr="Ryby – sladká voda – 2. stránka – Magická hlu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by – sladká voda – 2. stránka – Magická hlubina"/>
                    <pic:cNvPicPr>
                      <a:picLocks noChangeAspect="1" noChangeArrowheads="1"/>
                    </pic:cNvPicPr>
                  </pic:nvPicPr>
                  <pic:blipFill>
                    <a:blip r:embed="rId14"/>
                    <a:srcRect/>
                    <a:stretch>
                      <a:fillRect/>
                    </a:stretch>
                  </pic:blipFill>
                  <pic:spPr bwMode="auto">
                    <a:xfrm>
                      <a:off x="0" y="0"/>
                      <a:ext cx="4000500" cy="2667000"/>
                    </a:xfrm>
                    <a:prstGeom prst="rect">
                      <a:avLst/>
                    </a:prstGeom>
                    <a:noFill/>
                    <a:ln w="9525">
                      <a:noFill/>
                      <a:miter lim="800000"/>
                      <a:headEnd/>
                      <a:tailEnd/>
                    </a:ln>
                  </pic:spPr>
                </pic:pic>
              </a:graphicData>
            </a:graphic>
          </wp:inline>
        </w:drawing>
      </w:r>
      <w:r>
        <w:rPr>
          <w:noProof/>
        </w:rPr>
        <w:drawing>
          <wp:inline distT="0" distB="0" distL="0" distR="0">
            <wp:extent cx="5760720" cy="2322871"/>
            <wp:effectExtent l="19050" t="0" r="0" b="0"/>
            <wp:docPr id="12" name="obrázek 1" descr="Úhoř říč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hoř říční"/>
                    <pic:cNvPicPr>
                      <a:picLocks noChangeAspect="1" noChangeArrowheads="1"/>
                    </pic:cNvPicPr>
                  </pic:nvPicPr>
                  <pic:blipFill>
                    <a:blip r:embed="rId15"/>
                    <a:srcRect/>
                    <a:stretch>
                      <a:fillRect/>
                    </a:stretch>
                  </pic:blipFill>
                  <pic:spPr bwMode="auto">
                    <a:xfrm>
                      <a:off x="0" y="0"/>
                      <a:ext cx="5760720" cy="2322871"/>
                    </a:xfrm>
                    <a:prstGeom prst="rect">
                      <a:avLst/>
                    </a:prstGeom>
                    <a:noFill/>
                    <a:ln w="9525">
                      <a:noFill/>
                      <a:miter lim="800000"/>
                      <a:headEnd/>
                      <a:tailEnd/>
                    </a:ln>
                  </pic:spPr>
                </pic:pic>
              </a:graphicData>
            </a:graphic>
          </wp:inline>
        </w:drawing>
      </w:r>
    </w:p>
    <w:p w:rsidR="00076A8C" w:rsidRDefault="00076A8C" w:rsidP="00076A8C">
      <w:pPr>
        <w:pStyle w:val="Nzev"/>
        <w:jc w:val="center"/>
        <w:rPr>
          <w:i/>
          <w:color w:val="76923C" w:themeColor="accent3" w:themeShade="BF"/>
        </w:rPr>
      </w:pPr>
      <w:r>
        <w:rPr>
          <w:i/>
          <w:color w:val="76923C" w:themeColor="accent3" w:themeShade="BF"/>
        </w:rPr>
        <w:lastRenderedPageBreak/>
        <w:t>Vyza velká-huso huso</w:t>
      </w:r>
    </w:p>
    <w:p w:rsidR="00F26C81" w:rsidRDefault="00076A8C" w:rsidP="00076A8C">
      <w:pPr>
        <w:rPr>
          <w:sz w:val="28"/>
          <w:szCs w:val="28"/>
        </w:rPr>
      </w:pPr>
      <w:r>
        <w:rPr>
          <w:sz w:val="28"/>
          <w:szCs w:val="28"/>
        </w:rPr>
        <w:t xml:space="preserve">Říká se jí také BELUGA. Jedná se o rybu z čeledi jeseterovitých a pravděpodobně o největší sladkovodní rybu světa. Žije jako úhoř v moři i v řece. Přesněji v Kaspickém, Jaderském a Černém moři. Nyní se vrací i do české přírody. Žije v řece Moravě, Labi a v řece Vltavě. Dříve byla skoro vyhubena kvůli jejím jikrám, z kterých se vyráběl černý kaviár. Její kůže se také používala ve </w:t>
      </w:r>
      <w:proofErr w:type="spellStart"/>
      <w:r>
        <w:rPr>
          <w:sz w:val="28"/>
          <w:szCs w:val="28"/>
        </w:rPr>
        <w:t>koželužnictví</w:t>
      </w:r>
      <w:proofErr w:type="spellEnd"/>
      <w:r>
        <w:rPr>
          <w:sz w:val="28"/>
          <w:szCs w:val="28"/>
        </w:rPr>
        <w:t>. Váží přes 1 300kg. Délka je 900cm. Roste velmi pomalu, takže žije více než 118 let. Potravou vyzy jsou korýši a bezobratlí, malé ryby a pro velkou vyzu i kapři a karasi. Vyza dospívá celkem pozdě, tedy samice v 16- 22 letech a samci v 12-14 letech. Existují dvě vlny ryb, které se plují vytřít. Je to vlna jarní a vlna podzimní. Počet jiker na jednu samici je 360 000 až 7 700 000. Interval mezi výtěry je 5 let.</w:t>
      </w:r>
    </w:p>
    <w:p w:rsidR="00076A8C" w:rsidRDefault="00076A8C" w:rsidP="00076A8C">
      <w:pPr>
        <w:rPr>
          <w:sz w:val="32"/>
          <w:szCs w:val="32"/>
        </w:rPr>
      </w:pPr>
      <w:r w:rsidRPr="00076A8C">
        <w:rPr>
          <w:noProof/>
          <w:sz w:val="28"/>
          <w:szCs w:val="28"/>
        </w:rPr>
        <w:drawing>
          <wp:inline distT="0" distB="0" distL="0" distR="0">
            <wp:extent cx="5715000" cy="3806825"/>
            <wp:effectExtent l="19050" t="0" r="0" b="0"/>
            <wp:docPr id="13" name="obrázek 7" descr="Vyza velká (Huso h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yza velká (Huso huso)"/>
                    <pic:cNvPicPr>
                      <a:picLocks noChangeAspect="1" noChangeArrowheads="1"/>
                    </pic:cNvPicPr>
                  </pic:nvPicPr>
                  <pic:blipFill>
                    <a:blip r:embed="rId16"/>
                    <a:srcRect/>
                    <a:stretch>
                      <a:fillRect/>
                    </a:stretch>
                  </pic:blipFill>
                  <pic:spPr bwMode="auto">
                    <a:xfrm>
                      <a:off x="0" y="0"/>
                      <a:ext cx="5715000" cy="3806825"/>
                    </a:xfrm>
                    <a:prstGeom prst="rect">
                      <a:avLst/>
                    </a:prstGeom>
                    <a:noFill/>
                    <a:ln w="9525">
                      <a:noFill/>
                      <a:miter lim="800000"/>
                      <a:headEnd/>
                      <a:tailEnd/>
                    </a:ln>
                  </pic:spPr>
                </pic:pic>
              </a:graphicData>
            </a:graphic>
          </wp:inline>
        </w:drawing>
      </w:r>
    </w:p>
    <w:p w:rsidR="003C2EAE" w:rsidRDefault="003C2EAE" w:rsidP="003C2EAE">
      <w:pPr>
        <w:pStyle w:val="Nzev"/>
        <w:jc w:val="center"/>
        <w:rPr>
          <w:i/>
          <w:color w:val="76923C" w:themeColor="accent3" w:themeShade="BF"/>
        </w:rPr>
      </w:pPr>
    </w:p>
    <w:p w:rsidR="003C2EAE" w:rsidRDefault="003C2EAE" w:rsidP="003C2EAE">
      <w:pPr>
        <w:pStyle w:val="Nzev"/>
        <w:jc w:val="center"/>
        <w:rPr>
          <w:i/>
          <w:color w:val="76923C" w:themeColor="accent3" w:themeShade="BF"/>
        </w:rPr>
      </w:pPr>
    </w:p>
    <w:p w:rsidR="003C2EAE" w:rsidRPr="003C2EAE" w:rsidRDefault="003C2EAE" w:rsidP="003C2EAE"/>
    <w:p w:rsidR="003C2EAE" w:rsidRDefault="003C2EAE" w:rsidP="003C2EAE">
      <w:pPr>
        <w:pStyle w:val="Nzev"/>
        <w:jc w:val="center"/>
        <w:rPr>
          <w:i/>
          <w:color w:val="76923C" w:themeColor="accent3" w:themeShade="BF"/>
        </w:rPr>
      </w:pPr>
      <w:r>
        <w:rPr>
          <w:i/>
          <w:color w:val="76923C" w:themeColor="accent3" w:themeShade="BF"/>
        </w:rPr>
        <w:lastRenderedPageBreak/>
        <w:t xml:space="preserve">Okoun říční- </w:t>
      </w:r>
      <w:proofErr w:type="spellStart"/>
      <w:r>
        <w:rPr>
          <w:i/>
          <w:color w:val="76923C" w:themeColor="accent3" w:themeShade="BF"/>
        </w:rPr>
        <w:t>perca</w:t>
      </w:r>
      <w:proofErr w:type="spellEnd"/>
      <w:r>
        <w:rPr>
          <w:i/>
          <w:color w:val="76923C" w:themeColor="accent3" w:themeShade="BF"/>
        </w:rPr>
        <w:t xml:space="preserve"> </w:t>
      </w:r>
      <w:proofErr w:type="spellStart"/>
      <w:r>
        <w:rPr>
          <w:i/>
          <w:color w:val="76923C" w:themeColor="accent3" w:themeShade="BF"/>
        </w:rPr>
        <w:t>fluvilatilis</w:t>
      </w:r>
      <w:proofErr w:type="spellEnd"/>
    </w:p>
    <w:p w:rsidR="003C2EAE" w:rsidRPr="00DA068B" w:rsidRDefault="003C2EAE" w:rsidP="00A8149B">
      <w:pPr>
        <w:jc w:val="both"/>
        <w:rPr>
          <w:sz w:val="28"/>
          <w:szCs w:val="28"/>
        </w:rPr>
      </w:pPr>
      <w:r>
        <w:rPr>
          <w:sz w:val="28"/>
          <w:szCs w:val="28"/>
        </w:rPr>
        <w:t xml:space="preserve">Vyskytuje se v Evropě, Asii, Africe a Austrálii, a </w:t>
      </w:r>
      <w:r w:rsidR="00901762">
        <w:rPr>
          <w:sz w:val="28"/>
          <w:szCs w:val="28"/>
        </w:rPr>
        <w:t>na</w:t>
      </w:r>
      <w:r>
        <w:rPr>
          <w:sz w:val="28"/>
          <w:szCs w:val="28"/>
        </w:rPr>
        <w:t xml:space="preserve"> </w:t>
      </w:r>
      <w:r w:rsidR="00901762">
        <w:rPr>
          <w:sz w:val="28"/>
          <w:szCs w:val="28"/>
        </w:rPr>
        <w:t>Novém</w:t>
      </w:r>
      <w:r>
        <w:rPr>
          <w:sz w:val="28"/>
          <w:szCs w:val="28"/>
        </w:rPr>
        <w:t xml:space="preserve"> Zéland</w:t>
      </w:r>
      <w:r w:rsidR="00901762">
        <w:rPr>
          <w:sz w:val="28"/>
          <w:szCs w:val="28"/>
        </w:rPr>
        <w:t>u</w:t>
      </w:r>
      <w:r>
        <w:rPr>
          <w:sz w:val="28"/>
          <w:szCs w:val="28"/>
        </w:rPr>
        <w:t xml:space="preserve">. Váha okouna je </w:t>
      </w:r>
      <w:r w:rsidR="00901762">
        <w:rPr>
          <w:sz w:val="28"/>
          <w:szCs w:val="28"/>
        </w:rPr>
        <w:t xml:space="preserve">od 1kg </w:t>
      </w:r>
      <w:r>
        <w:rPr>
          <w:sz w:val="28"/>
          <w:szCs w:val="28"/>
        </w:rPr>
        <w:t xml:space="preserve">až </w:t>
      </w:r>
      <w:r w:rsidR="00901762">
        <w:rPr>
          <w:sz w:val="28"/>
          <w:szCs w:val="28"/>
        </w:rPr>
        <w:t xml:space="preserve">do </w:t>
      </w:r>
      <w:r>
        <w:rPr>
          <w:sz w:val="28"/>
          <w:szCs w:val="28"/>
        </w:rPr>
        <w:t>neuvěřitelných 5kg. Délka okouna je 20</w:t>
      </w:r>
      <w:r w:rsidR="00901762">
        <w:rPr>
          <w:sz w:val="28"/>
          <w:szCs w:val="28"/>
        </w:rPr>
        <w:t xml:space="preserve"> </w:t>
      </w:r>
      <w:r>
        <w:rPr>
          <w:sz w:val="28"/>
          <w:szCs w:val="28"/>
        </w:rPr>
        <w:t>cm až 60</w:t>
      </w:r>
      <w:r w:rsidR="00901762">
        <w:rPr>
          <w:sz w:val="28"/>
          <w:szCs w:val="28"/>
        </w:rPr>
        <w:t xml:space="preserve"> </w:t>
      </w:r>
      <w:r>
        <w:rPr>
          <w:sz w:val="28"/>
          <w:szCs w:val="28"/>
        </w:rPr>
        <w:t>cm. Živí se malým potěrem, žížalami, bezobratlými, malými a nemocnými rybami. Tře se při teplotě vody 8°C od března do června. Samice klade jikry na potopené stromy a na jiné potopené věci. Žije v řekách a jiných rychle tekoucích bystřinách. Okouni přežívají ve velkých hejnech.</w:t>
      </w:r>
    </w:p>
    <w:p w:rsidR="003C2EAE" w:rsidRDefault="003C2EAE" w:rsidP="003C2EAE">
      <w:pPr>
        <w:jc w:val="center"/>
        <w:rPr>
          <w:sz w:val="32"/>
          <w:szCs w:val="32"/>
        </w:rPr>
      </w:pPr>
      <w:r w:rsidRPr="003C2EAE">
        <w:rPr>
          <w:noProof/>
          <w:sz w:val="32"/>
          <w:szCs w:val="32"/>
        </w:rPr>
        <w:drawing>
          <wp:inline distT="0" distB="0" distL="0" distR="0">
            <wp:extent cx="3505200" cy="2667000"/>
            <wp:effectExtent l="19050" t="0" r="0" b="0"/>
            <wp:docPr id="8" name="obrázek 7" descr="Perca fluviatilis - okoun říč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ca fluviatilis - okoun říční"/>
                    <pic:cNvPicPr>
                      <a:picLocks noChangeAspect="1" noChangeArrowheads="1"/>
                    </pic:cNvPicPr>
                  </pic:nvPicPr>
                  <pic:blipFill>
                    <a:blip r:embed="rId17"/>
                    <a:srcRect/>
                    <a:stretch>
                      <a:fillRect/>
                    </a:stretch>
                  </pic:blipFill>
                  <pic:spPr bwMode="auto">
                    <a:xfrm>
                      <a:off x="0" y="0"/>
                      <a:ext cx="3505200" cy="2667000"/>
                    </a:xfrm>
                    <a:prstGeom prst="rect">
                      <a:avLst/>
                    </a:prstGeom>
                    <a:noFill/>
                    <a:ln w="9525">
                      <a:noFill/>
                      <a:miter lim="800000"/>
                      <a:headEnd/>
                      <a:tailEnd/>
                    </a:ln>
                  </pic:spPr>
                </pic:pic>
              </a:graphicData>
            </a:graphic>
          </wp:inline>
        </w:drawing>
      </w:r>
    </w:p>
    <w:p w:rsidR="003C2EAE" w:rsidRDefault="003C2EAE" w:rsidP="003C2EAE">
      <w:pPr>
        <w:jc w:val="center"/>
        <w:rPr>
          <w:sz w:val="32"/>
          <w:szCs w:val="32"/>
        </w:rPr>
      </w:pPr>
      <w:r w:rsidRPr="003C2EAE">
        <w:rPr>
          <w:noProof/>
          <w:sz w:val="32"/>
          <w:szCs w:val="32"/>
        </w:rPr>
        <w:drawing>
          <wp:inline distT="0" distB="0" distL="0" distR="0">
            <wp:extent cx="4352925" cy="3076575"/>
            <wp:effectExtent l="19050" t="0" r="9525" b="0"/>
            <wp:docPr id="14" name="obrázek 4" descr="Okoun říční (Perca fluviat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oun říční (Perca fluviatilis)"/>
                    <pic:cNvPicPr>
                      <a:picLocks noChangeAspect="1" noChangeArrowheads="1"/>
                    </pic:cNvPicPr>
                  </pic:nvPicPr>
                  <pic:blipFill>
                    <a:blip r:embed="rId18"/>
                    <a:srcRect/>
                    <a:stretch>
                      <a:fillRect/>
                    </a:stretch>
                  </pic:blipFill>
                  <pic:spPr bwMode="auto">
                    <a:xfrm>
                      <a:off x="0" y="0"/>
                      <a:ext cx="4352925" cy="3076575"/>
                    </a:xfrm>
                    <a:prstGeom prst="rect">
                      <a:avLst/>
                    </a:prstGeom>
                    <a:noFill/>
                    <a:ln w="9525">
                      <a:noFill/>
                      <a:miter lim="800000"/>
                      <a:headEnd/>
                      <a:tailEnd/>
                    </a:ln>
                  </pic:spPr>
                </pic:pic>
              </a:graphicData>
            </a:graphic>
          </wp:inline>
        </w:drawing>
      </w:r>
    </w:p>
    <w:p w:rsidR="003C2EAE" w:rsidRDefault="003C2EAE" w:rsidP="003C2EAE">
      <w:pPr>
        <w:rPr>
          <w:sz w:val="32"/>
          <w:szCs w:val="32"/>
        </w:rPr>
      </w:pPr>
      <w:r>
        <w:rPr>
          <w:sz w:val="32"/>
          <w:szCs w:val="32"/>
        </w:rPr>
        <w:t xml:space="preserve">                                                                 </w:t>
      </w:r>
      <w:r w:rsidR="0077072D">
        <w:rPr>
          <w:sz w:val="32"/>
          <w:szCs w:val="32"/>
        </w:rPr>
        <w:t xml:space="preserve">                       </w:t>
      </w:r>
    </w:p>
    <w:p w:rsidR="00B749EC" w:rsidRDefault="00B749EC" w:rsidP="00B749EC">
      <w:pPr>
        <w:pStyle w:val="Nzev"/>
        <w:rPr>
          <w:color w:val="76923C" w:themeColor="accent3" w:themeShade="BF"/>
        </w:rPr>
      </w:pPr>
      <w:r>
        <w:rPr>
          <w:i/>
          <w:color w:val="76923C" w:themeColor="accent3" w:themeShade="BF"/>
        </w:rPr>
        <w:lastRenderedPageBreak/>
        <w:t xml:space="preserve">Lipan podhorní- </w:t>
      </w:r>
      <w:proofErr w:type="spellStart"/>
      <w:r>
        <w:rPr>
          <w:i/>
          <w:color w:val="76923C" w:themeColor="accent3" w:themeShade="BF"/>
        </w:rPr>
        <w:t>thymallus</w:t>
      </w:r>
      <w:proofErr w:type="spellEnd"/>
      <w:r>
        <w:rPr>
          <w:i/>
          <w:color w:val="76923C" w:themeColor="accent3" w:themeShade="BF"/>
        </w:rPr>
        <w:t xml:space="preserve"> </w:t>
      </w:r>
      <w:proofErr w:type="spellStart"/>
      <w:r>
        <w:rPr>
          <w:i/>
          <w:color w:val="76923C" w:themeColor="accent3" w:themeShade="BF"/>
        </w:rPr>
        <w:t>thymallus</w:t>
      </w:r>
      <w:proofErr w:type="spellEnd"/>
    </w:p>
    <w:p w:rsidR="00B749EC" w:rsidRDefault="00B749EC" w:rsidP="004D21E8">
      <w:pPr>
        <w:jc w:val="both"/>
        <w:rPr>
          <w:sz w:val="28"/>
          <w:szCs w:val="28"/>
        </w:rPr>
      </w:pPr>
      <w:r>
        <w:rPr>
          <w:sz w:val="28"/>
          <w:szCs w:val="28"/>
        </w:rPr>
        <w:t xml:space="preserve">Lipan podhorní žije ve větší části Evropy, v Rusku a na Britských ostrovech. Váží 1 až 5kg. Měří 40-60 cm. Dožívá se 6-7 let. Živí se hmyzem spadlým na hladinu, letícím nízko nad hladinou a líhnoucím se z larev. Dále také potěrem a velmi vzácně i malinkatými rybami. Lipan dospívá ve třech letech svého života. Rozmnožuje se v květnu a červnu. Počítá se, že jedna samice naklade 3000 až 6000 jiker. Lipan obývá tzv. lipanové pásmo. To jsou horské potoky a bystřiny s mnoha tůněmi. Od roku 2000 </w:t>
      </w:r>
      <w:proofErr w:type="gramStart"/>
      <w:r>
        <w:rPr>
          <w:sz w:val="28"/>
          <w:szCs w:val="28"/>
        </w:rPr>
        <w:t>patří</w:t>
      </w:r>
      <w:proofErr w:type="gramEnd"/>
      <w:r>
        <w:rPr>
          <w:sz w:val="28"/>
          <w:szCs w:val="28"/>
        </w:rPr>
        <w:t xml:space="preserve"> mezi ohrožené druhy jakákoli ulovená</w:t>
      </w:r>
      <w:r w:rsidR="004D21E8">
        <w:rPr>
          <w:sz w:val="28"/>
          <w:szCs w:val="28"/>
        </w:rPr>
        <w:t xml:space="preserve"> </w:t>
      </w:r>
      <w:proofErr w:type="gramStart"/>
      <w:r>
        <w:rPr>
          <w:sz w:val="28"/>
          <w:szCs w:val="28"/>
        </w:rPr>
        <w:t>musí</w:t>
      </w:r>
      <w:proofErr w:type="gramEnd"/>
      <w:r>
        <w:rPr>
          <w:sz w:val="28"/>
          <w:szCs w:val="28"/>
        </w:rPr>
        <w:t xml:space="preserve"> být vrácena vodě.</w:t>
      </w:r>
    </w:p>
    <w:p w:rsidR="00B749EC" w:rsidRDefault="00B749EC" w:rsidP="00B749EC">
      <w:pPr>
        <w:jc w:val="right"/>
        <w:rPr>
          <w:sz w:val="28"/>
          <w:szCs w:val="28"/>
        </w:rPr>
      </w:pPr>
    </w:p>
    <w:p w:rsidR="00B749EC" w:rsidRDefault="00B749EC" w:rsidP="00B749EC">
      <w:pPr>
        <w:jc w:val="right"/>
      </w:pPr>
      <w:r>
        <w:rPr>
          <w:sz w:val="28"/>
          <w:szCs w:val="28"/>
        </w:rPr>
        <w:t>.</w:t>
      </w:r>
      <w:r w:rsidRPr="002901A5">
        <w:t xml:space="preserve"> </w:t>
      </w:r>
      <w:r>
        <w:rPr>
          <w:noProof/>
        </w:rPr>
        <w:drawing>
          <wp:inline distT="0" distB="0" distL="0" distR="0">
            <wp:extent cx="3555365" cy="2216490"/>
            <wp:effectExtent l="19050" t="0" r="6985" b="0"/>
            <wp:docPr id="15" name="obrázek 4" descr="Lipan podhorní (Thymallus thymallus) - Atlas 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pan podhorní (Thymallus thymallus) - Atlas ryb"/>
                    <pic:cNvPicPr>
                      <a:picLocks noChangeAspect="1" noChangeArrowheads="1"/>
                    </pic:cNvPicPr>
                  </pic:nvPicPr>
                  <pic:blipFill>
                    <a:blip r:embed="rId19"/>
                    <a:srcRect/>
                    <a:stretch>
                      <a:fillRect/>
                    </a:stretch>
                  </pic:blipFill>
                  <pic:spPr bwMode="auto">
                    <a:xfrm>
                      <a:off x="0" y="0"/>
                      <a:ext cx="3558733" cy="2218589"/>
                    </a:xfrm>
                    <a:prstGeom prst="rect">
                      <a:avLst/>
                    </a:prstGeom>
                    <a:noFill/>
                    <a:ln w="9525">
                      <a:noFill/>
                      <a:miter lim="800000"/>
                      <a:headEnd/>
                      <a:tailEnd/>
                    </a:ln>
                  </pic:spPr>
                </pic:pic>
              </a:graphicData>
            </a:graphic>
          </wp:inline>
        </w:drawing>
      </w:r>
      <w:r>
        <w:rPr>
          <w:noProof/>
        </w:rPr>
        <w:drawing>
          <wp:inline distT="0" distB="0" distL="0" distR="0">
            <wp:extent cx="1652064" cy="1638300"/>
            <wp:effectExtent l="19050" t="0" r="5286" b="0"/>
            <wp:docPr id="16" name="obrázek 7" descr="http://www.zoufalirybari.cz/wp-content/uploads/products/images/2016/04/lipan-podhorni-174x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oufalirybari.cz/wp-content/uploads/products/images/2016/04/lipan-podhorni-174x131.jpg"/>
                    <pic:cNvPicPr>
                      <a:picLocks noChangeAspect="1" noChangeArrowheads="1"/>
                    </pic:cNvPicPr>
                  </pic:nvPicPr>
                  <pic:blipFill>
                    <a:blip r:embed="rId20"/>
                    <a:srcRect/>
                    <a:stretch>
                      <a:fillRect/>
                    </a:stretch>
                  </pic:blipFill>
                  <pic:spPr bwMode="auto">
                    <a:xfrm>
                      <a:off x="0" y="0"/>
                      <a:ext cx="1652905" cy="1639134"/>
                    </a:xfrm>
                    <a:prstGeom prst="rect">
                      <a:avLst/>
                    </a:prstGeom>
                    <a:noFill/>
                    <a:ln w="9525">
                      <a:noFill/>
                      <a:miter lim="800000"/>
                      <a:headEnd/>
                      <a:tailEnd/>
                    </a:ln>
                  </pic:spPr>
                </pic:pic>
              </a:graphicData>
            </a:graphic>
          </wp:inline>
        </w:drawing>
      </w:r>
      <w:r>
        <w:rPr>
          <w:noProof/>
        </w:rPr>
        <w:drawing>
          <wp:inline distT="0" distB="0" distL="0" distR="0">
            <wp:extent cx="5240020" cy="2338705"/>
            <wp:effectExtent l="19050" t="0" r="0" b="0"/>
            <wp:docPr id="17" name="obrázek 1" descr="lipan_ podh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an_ podhorni.jpg"/>
                    <pic:cNvPicPr>
                      <a:picLocks noChangeAspect="1" noChangeArrowheads="1"/>
                    </pic:cNvPicPr>
                  </pic:nvPicPr>
                  <pic:blipFill>
                    <a:blip r:embed="rId21"/>
                    <a:srcRect/>
                    <a:stretch>
                      <a:fillRect/>
                    </a:stretch>
                  </pic:blipFill>
                  <pic:spPr bwMode="auto">
                    <a:xfrm>
                      <a:off x="0" y="0"/>
                      <a:ext cx="5240020" cy="2338705"/>
                    </a:xfrm>
                    <a:prstGeom prst="rect">
                      <a:avLst/>
                    </a:prstGeom>
                    <a:noFill/>
                    <a:ln w="9525">
                      <a:noFill/>
                      <a:miter lim="800000"/>
                      <a:headEnd/>
                      <a:tailEnd/>
                    </a:ln>
                  </pic:spPr>
                </pic:pic>
              </a:graphicData>
            </a:graphic>
          </wp:inline>
        </w:drawing>
      </w:r>
    </w:p>
    <w:p w:rsidR="00195E95" w:rsidRDefault="00195E95" w:rsidP="00195E95">
      <w:pPr>
        <w:pStyle w:val="Nzev"/>
        <w:rPr>
          <w:i/>
          <w:color w:val="76923C" w:themeColor="accent3" w:themeShade="BF"/>
        </w:rPr>
      </w:pPr>
    </w:p>
    <w:p w:rsidR="00195E95" w:rsidRDefault="00195E95" w:rsidP="00195E95">
      <w:pPr>
        <w:pStyle w:val="Nzev"/>
        <w:rPr>
          <w:i/>
          <w:color w:val="76923C" w:themeColor="accent3" w:themeShade="BF"/>
        </w:rPr>
      </w:pPr>
    </w:p>
    <w:p w:rsidR="00195E95" w:rsidRDefault="00195E95" w:rsidP="00195E95">
      <w:pPr>
        <w:pStyle w:val="Nzev"/>
        <w:rPr>
          <w:i/>
          <w:color w:val="76923C" w:themeColor="accent3" w:themeShade="BF"/>
        </w:rPr>
      </w:pPr>
      <w:r>
        <w:rPr>
          <w:i/>
          <w:color w:val="76923C" w:themeColor="accent3" w:themeShade="BF"/>
        </w:rPr>
        <w:lastRenderedPageBreak/>
        <w:t xml:space="preserve">Jeseter velký- </w:t>
      </w:r>
      <w:proofErr w:type="spellStart"/>
      <w:r>
        <w:rPr>
          <w:i/>
          <w:color w:val="76923C" w:themeColor="accent3" w:themeShade="BF"/>
        </w:rPr>
        <w:t>acipenser</w:t>
      </w:r>
      <w:proofErr w:type="spellEnd"/>
      <w:r>
        <w:rPr>
          <w:i/>
          <w:color w:val="76923C" w:themeColor="accent3" w:themeShade="BF"/>
        </w:rPr>
        <w:t xml:space="preserve"> </w:t>
      </w:r>
      <w:proofErr w:type="spellStart"/>
      <w:r>
        <w:rPr>
          <w:i/>
          <w:color w:val="76923C" w:themeColor="accent3" w:themeShade="BF"/>
        </w:rPr>
        <w:t>sturio</w:t>
      </w:r>
      <w:proofErr w:type="spellEnd"/>
    </w:p>
    <w:p w:rsidR="00195E95" w:rsidRDefault="00195E95" w:rsidP="00195E95">
      <w:pPr>
        <w:rPr>
          <w:b/>
          <w:sz w:val="28"/>
          <w:szCs w:val="28"/>
        </w:rPr>
      </w:pPr>
      <w:r>
        <w:rPr>
          <w:sz w:val="28"/>
          <w:szCs w:val="28"/>
        </w:rPr>
        <w:t xml:space="preserve">Jeseter velký se vyskytuje pouze ve Francii, v Německu, Polsku a v ČR. Dlouho byl považován za vyhynulého. Váha jesetera je 20 - 100kg. Délka činní 2-5 m. Živí se malými rybami a bezobratlými na dně, zejména tedy měkkýši. Jeho ústa jsou bezzubá. Kořist nasává pod tlakem, jako vysavač. Na rypci, což je konec tlamy, má 4 vousky a receptory, kterými zachycuje pohyb ve vodě. Stejně jako vyza, je kriticky ohrožen kvůli jikrám. Jikry se jeseterům berou v době tření. </w:t>
      </w:r>
    </w:p>
    <w:p w:rsidR="00195E95" w:rsidRDefault="00195E95" w:rsidP="00195E95">
      <w:pPr>
        <w:jc w:val="center"/>
        <w:rPr>
          <w:b/>
          <w:sz w:val="36"/>
          <w:szCs w:val="36"/>
        </w:rPr>
      </w:pPr>
      <w:r>
        <w:rPr>
          <w:b/>
          <w:sz w:val="36"/>
          <w:szCs w:val="36"/>
        </w:rPr>
        <w:t xml:space="preserve">Vážení, tímto vás důrazně žádám, </w:t>
      </w:r>
      <w:r w:rsidRPr="00CE0B4E">
        <w:rPr>
          <w:b/>
          <w:color w:val="FF0000"/>
          <w:sz w:val="36"/>
          <w:szCs w:val="36"/>
          <w:u w:val="single"/>
        </w:rPr>
        <w:t>nejezte</w:t>
      </w:r>
      <w:r>
        <w:rPr>
          <w:b/>
          <w:sz w:val="36"/>
          <w:szCs w:val="36"/>
        </w:rPr>
        <w:t xml:space="preserve"> kaviár.</w:t>
      </w:r>
    </w:p>
    <w:p w:rsidR="00195E95" w:rsidRPr="005923AC" w:rsidRDefault="00195E95" w:rsidP="00195E95">
      <w:pPr>
        <w:jc w:val="center"/>
        <w:rPr>
          <w:sz w:val="28"/>
          <w:szCs w:val="28"/>
        </w:rPr>
      </w:pPr>
      <w:r w:rsidRPr="00195E95">
        <w:rPr>
          <w:b/>
          <w:sz w:val="36"/>
          <w:szCs w:val="36"/>
        </w:rPr>
        <w:drawing>
          <wp:inline distT="0" distB="0" distL="0" distR="0">
            <wp:extent cx="2460380" cy="2092569"/>
            <wp:effectExtent l="19050" t="0" r="0" b="0"/>
            <wp:docPr id="19" name="obrázek 1" descr="alternativní popis obrázku chyb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vní popis obrázku chybí"/>
                    <pic:cNvPicPr>
                      <a:picLocks noChangeAspect="1" noChangeArrowheads="1"/>
                    </pic:cNvPicPr>
                  </pic:nvPicPr>
                  <pic:blipFill>
                    <a:blip r:embed="rId22"/>
                    <a:srcRect/>
                    <a:stretch>
                      <a:fillRect/>
                    </a:stretch>
                  </pic:blipFill>
                  <pic:spPr bwMode="auto">
                    <a:xfrm>
                      <a:off x="0" y="0"/>
                      <a:ext cx="2461895" cy="2093857"/>
                    </a:xfrm>
                    <a:prstGeom prst="rect">
                      <a:avLst/>
                    </a:prstGeom>
                    <a:noFill/>
                    <a:ln w="9525">
                      <a:noFill/>
                      <a:miter lim="800000"/>
                      <a:headEnd/>
                      <a:tailEnd/>
                    </a:ln>
                  </pic:spPr>
                </pic:pic>
              </a:graphicData>
            </a:graphic>
          </wp:inline>
        </w:drawing>
      </w:r>
    </w:p>
    <w:p w:rsidR="003C2EAE" w:rsidRDefault="00B749EC" w:rsidP="003C2EAE">
      <w:pPr>
        <w:jc w:val="center"/>
        <w:rPr>
          <w:sz w:val="32"/>
          <w:szCs w:val="32"/>
        </w:rPr>
      </w:pPr>
      <w:r>
        <w:rPr>
          <w:sz w:val="32"/>
          <w:szCs w:val="32"/>
        </w:rPr>
        <w:t xml:space="preserve">  </w:t>
      </w:r>
      <w:r w:rsidR="00195E95" w:rsidRPr="00195E95">
        <w:rPr>
          <w:sz w:val="32"/>
          <w:szCs w:val="32"/>
        </w:rPr>
        <w:drawing>
          <wp:inline distT="0" distB="0" distL="0" distR="0">
            <wp:extent cx="4341718" cy="2881314"/>
            <wp:effectExtent l="19050" t="0" r="1682" b="0"/>
            <wp:docPr id="20" name="obrázek 4" descr="https://img.obrazky.cz/?url=56988b1a48ff7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obrazky.cz/?url=56988b1a48ff7e37"/>
                    <pic:cNvPicPr>
                      <a:picLocks noChangeAspect="1" noChangeArrowheads="1"/>
                    </pic:cNvPicPr>
                  </pic:nvPicPr>
                  <pic:blipFill>
                    <a:blip r:embed="rId23"/>
                    <a:srcRect/>
                    <a:stretch>
                      <a:fillRect/>
                    </a:stretch>
                  </pic:blipFill>
                  <pic:spPr bwMode="auto">
                    <a:xfrm>
                      <a:off x="0" y="0"/>
                      <a:ext cx="4342737" cy="2881990"/>
                    </a:xfrm>
                    <a:prstGeom prst="rect">
                      <a:avLst/>
                    </a:prstGeom>
                    <a:noFill/>
                    <a:ln w="9525">
                      <a:noFill/>
                      <a:miter lim="800000"/>
                      <a:headEnd/>
                      <a:tailEnd/>
                    </a:ln>
                  </pic:spPr>
                </pic:pic>
              </a:graphicData>
            </a:graphic>
          </wp:inline>
        </w:drawing>
      </w:r>
    </w:p>
    <w:p w:rsidR="00195E95" w:rsidRDefault="00195E95" w:rsidP="00B749EC">
      <w:pPr>
        <w:jc w:val="right"/>
        <w:rPr>
          <w:sz w:val="32"/>
          <w:szCs w:val="32"/>
        </w:rPr>
      </w:pPr>
    </w:p>
    <w:p w:rsidR="00195E95" w:rsidRDefault="00195E95" w:rsidP="00B749EC">
      <w:pPr>
        <w:jc w:val="right"/>
        <w:rPr>
          <w:sz w:val="32"/>
          <w:szCs w:val="32"/>
        </w:rPr>
      </w:pPr>
    </w:p>
    <w:p w:rsidR="00C96745" w:rsidRDefault="00C96745" w:rsidP="00C96745">
      <w:pPr>
        <w:pStyle w:val="Nzev"/>
        <w:jc w:val="center"/>
        <w:rPr>
          <w:i/>
          <w:color w:val="76923C" w:themeColor="accent3" w:themeShade="BF"/>
        </w:rPr>
      </w:pPr>
      <w:r>
        <w:rPr>
          <w:i/>
          <w:color w:val="76923C" w:themeColor="accent3" w:themeShade="BF"/>
        </w:rPr>
        <w:lastRenderedPageBreak/>
        <w:t>Bolen dravý-</w:t>
      </w:r>
      <w:proofErr w:type="spellStart"/>
      <w:r>
        <w:rPr>
          <w:i/>
          <w:color w:val="76923C" w:themeColor="accent3" w:themeShade="BF"/>
        </w:rPr>
        <w:t>leuciscus</w:t>
      </w:r>
      <w:proofErr w:type="spellEnd"/>
      <w:r>
        <w:rPr>
          <w:i/>
          <w:color w:val="76923C" w:themeColor="accent3" w:themeShade="BF"/>
        </w:rPr>
        <w:t xml:space="preserve"> </w:t>
      </w:r>
      <w:proofErr w:type="spellStart"/>
      <w:r>
        <w:rPr>
          <w:i/>
          <w:color w:val="76923C" w:themeColor="accent3" w:themeShade="BF"/>
        </w:rPr>
        <w:t>aspius</w:t>
      </w:r>
      <w:proofErr w:type="spellEnd"/>
    </w:p>
    <w:p w:rsidR="00C96745" w:rsidRPr="00BE0A9D" w:rsidRDefault="00C96745" w:rsidP="00C96745">
      <w:pPr>
        <w:pStyle w:val="Normlnweb"/>
        <w:shd w:val="clear" w:color="auto" w:fill="FFFFFF"/>
        <w:spacing w:before="120" w:beforeAutospacing="0" w:after="120" w:afterAutospacing="0" w:line="336" w:lineRule="atLeast"/>
        <w:jc w:val="center"/>
        <w:rPr>
          <w:rFonts w:asciiTheme="minorHAnsi" w:hAnsiTheme="minorHAnsi" w:cs="Arial"/>
          <w:color w:val="222222"/>
          <w:sz w:val="28"/>
          <w:szCs w:val="28"/>
        </w:rPr>
      </w:pPr>
      <w:r w:rsidRPr="00BE0A9D">
        <w:rPr>
          <w:rFonts w:asciiTheme="minorHAnsi" w:hAnsiTheme="minorHAnsi" w:cs="Arial"/>
          <w:color w:val="222222"/>
          <w:sz w:val="28"/>
          <w:szCs w:val="28"/>
          <w:shd w:val="clear" w:color="auto" w:fill="FFFFFF"/>
        </w:rPr>
        <w:t xml:space="preserve">Bolen se vyskytuje po celé střední a východní Evropě. Dorůstá délky 60-120cm. Váha je okolo 2 -10kg. Živí se především rybami, obojživelníky, ptáky a drobnými savci. V mládí se živí planktonem a měkkýši. Jedná se o velmi plachého, ale velmi zdatného dravce. </w:t>
      </w:r>
      <w:r w:rsidRPr="00BE0A9D">
        <w:rPr>
          <w:rFonts w:asciiTheme="minorHAnsi" w:hAnsiTheme="minorHAnsi" w:cs="Arial"/>
          <w:color w:val="222222"/>
          <w:sz w:val="28"/>
          <w:szCs w:val="28"/>
        </w:rPr>
        <w:t xml:space="preserve">Dospívá ve věku okolo 4 let. Tření </w:t>
      </w:r>
      <w:r>
        <w:rPr>
          <w:rFonts w:asciiTheme="minorHAnsi" w:hAnsiTheme="minorHAnsi" w:cs="Arial"/>
          <w:color w:val="222222"/>
          <w:sz w:val="28"/>
          <w:szCs w:val="28"/>
        </w:rPr>
        <w:t>probíhá od dubna do června</w:t>
      </w:r>
      <w:r w:rsidRPr="00BE0A9D">
        <w:rPr>
          <w:rFonts w:asciiTheme="minorHAnsi" w:hAnsiTheme="minorHAnsi" w:cs="Arial"/>
          <w:color w:val="222222"/>
          <w:sz w:val="28"/>
          <w:szCs w:val="28"/>
        </w:rPr>
        <w:t>.</w:t>
      </w:r>
      <w:r w:rsidRPr="00BE0A9D">
        <w:rPr>
          <w:rStyle w:val="apple-converted-space"/>
          <w:rFonts w:asciiTheme="minorHAnsi" w:eastAsiaTheme="majorEastAsia" w:hAnsiTheme="minorHAnsi" w:cs="Arial"/>
          <w:color w:val="222222"/>
          <w:sz w:val="28"/>
          <w:szCs w:val="28"/>
        </w:rPr>
        <w:t> Jikry </w:t>
      </w:r>
      <w:r w:rsidRPr="00BE0A9D">
        <w:rPr>
          <w:rFonts w:asciiTheme="minorHAnsi" w:hAnsiTheme="minorHAnsi" w:cs="Arial"/>
          <w:color w:val="222222"/>
          <w:sz w:val="28"/>
          <w:szCs w:val="28"/>
        </w:rPr>
        <w:t>klade v mírně proudících úsecích na štěrkové nebo kamenité dno. Plodnost se pohybuje mezi 50 000 a 400 000 jiker na samici.</w:t>
      </w:r>
      <w:r>
        <w:rPr>
          <w:rFonts w:asciiTheme="minorHAnsi" w:hAnsiTheme="minorHAnsi" w:cs="Arial"/>
          <w:color w:val="222222"/>
          <w:sz w:val="28"/>
          <w:szCs w:val="28"/>
        </w:rPr>
        <w:t xml:space="preserve"> Rybáři říkají, že jde o vyšlechtěnou rybu, proto si ji velice cenní. Je jedním z mála zástupců druhu kaprovitých.</w:t>
      </w:r>
    </w:p>
    <w:p w:rsidR="00C96745" w:rsidRPr="00BE0A9D" w:rsidRDefault="00C96745" w:rsidP="00C96745">
      <w:pPr>
        <w:rPr>
          <w:sz w:val="24"/>
          <w:szCs w:val="24"/>
        </w:rPr>
      </w:pPr>
    </w:p>
    <w:p w:rsidR="00C96745" w:rsidRDefault="00C96745" w:rsidP="00C96745">
      <w:pPr>
        <w:jc w:val="center"/>
        <w:rPr>
          <w:sz w:val="32"/>
          <w:szCs w:val="32"/>
        </w:rPr>
      </w:pPr>
      <w:r w:rsidRPr="00C96745">
        <w:rPr>
          <w:sz w:val="32"/>
          <w:szCs w:val="32"/>
        </w:rPr>
        <w:drawing>
          <wp:inline distT="0" distB="0" distL="0" distR="0">
            <wp:extent cx="2857500" cy="1533525"/>
            <wp:effectExtent l="19050" t="0" r="0" b="0"/>
            <wp:docPr id="21" name="obrázek 1" descr="alternativní popis obrázku chyb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vní popis obrázku chybí"/>
                    <pic:cNvPicPr>
                      <a:picLocks noChangeAspect="1" noChangeArrowheads="1"/>
                    </pic:cNvPicPr>
                  </pic:nvPicPr>
                  <pic:blipFill>
                    <a:blip r:embed="rId24"/>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749EC" w:rsidRPr="00E1538C" w:rsidRDefault="00C96745" w:rsidP="00C96745">
      <w:pPr>
        <w:jc w:val="center"/>
        <w:rPr>
          <w:sz w:val="32"/>
          <w:szCs w:val="32"/>
        </w:rPr>
      </w:pPr>
      <w:r w:rsidRPr="00C96745">
        <w:rPr>
          <w:sz w:val="32"/>
          <w:szCs w:val="32"/>
        </w:rPr>
        <w:drawing>
          <wp:inline distT="0" distB="0" distL="0" distR="0">
            <wp:extent cx="5372100" cy="2695575"/>
            <wp:effectExtent l="19050" t="0" r="0" b="0"/>
            <wp:docPr id="22" name="obrázek 7" descr="Test poznávaní druhů ryb - Kompletní: MS 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 poznávaní druhů ryb - Kompletní: MS Odry"/>
                    <pic:cNvPicPr>
                      <a:picLocks noChangeAspect="1" noChangeArrowheads="1"/>
                    </pic:cNvPicPr>
                  </pic:nvPicPr>
                  <pic:blipFill>
                    <a:blip r:embed="rId25"/>
                    <a:srcRect/>
                    <a:stretch>
                      <a:fillRect/>
                    </a:stretch>
                  </pic:blipFill>
                  <pic:spPr bwMode="auto">
                    <a:xfrm>
                      <a:off x="0" y="0"/>
                      <a:ext cx="5372100" cy="2695575"/>
                    </a:xfrm>
                    <a:prstGeom prst="rect">
                      <a:avLst/>
                    </a:prstGeom>
                    <a:noFill/>
                    <a:ln w="9525">
                      <a:noFill/>
                      <a:miter lim="800000"/>
                      <a:headEnd/>
                      <a:tailEnd/>
                    </a:ln>
                  </pic:spPr>
                </pic:pic>
              </a:graphicData>
            </a:graphic>
          </wp:inline>
        </w:drawing>
      </w:r>
      <w:r w:rsidRPr="00C96745">
        <w:rPr>
          <w:sz w:val="32"/>
          <w:szCs w:val="32"/>
        </w:rPr>
        <w:drawing>
          <wp:inline distT="0" distB="0" distL="0" distR="0">
            <wp:extent cx="2667000" cy="1504950"/>
            <wp:effectExtent l="19050" t="0" r="0" b="0"/>
            <wp:docPr id="23" name="obrázek 4" descr="https://upload.wikimedia.org/wikipedia/commons/thumb/f/f1/Aspius_aspius_Prague_Vltava_1.jpg/280px-Aspius_aspius_Prague_Vltav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1/Aspius_aspius_Prague_Vltava_1.jpg/280px-Aspius_aspius_Prague_Vltava_1.jpg"/>
                    <pic:cNvPicPr>
                      <a:picLocks noChangeAspect="1" noChangeArrowheads="1"/>
                    </pic:cNvPicPr>
                  </pic:nvPicPr>
                  <pic:blipFill>
                    <a:blip r:embed="rId26"/>
                    <a:srcRect/>
                    <a:stretch>
                      <a:fillRect/>
                    </a:stretch>
                  </pic:blipFill>
                  <pic:spPr bwMode="auto">
                    <a:xfrm>
                      <a:off x="0" y="0"/>
                      <a:ext cx="2667000" cy="1504950"/>
                    </a:xfrm>
                    <a:prstGeom prst="rect">
                      <a:avLst/>
                    </a:prstGeom>
                    <a:noFill/>
                    <a:ln w="9525">
                      <a:noFill/>
                      <a:miter lim="800000"/>
                      <a:headEnd/>
                      <a:tailEnd/>
                    </a:ln>
                  </pic:spPr>
                </pic:pic>
              </a:graphicData>
            </a:graphic>
          </wp:inline>
        </w:drawing>
      </w:r>
      <w:r>
        <w:rPr>
          <w:sz w:val="32"/>
          <w:szCs w:val="32"/>
        </w:rPr>
        <w:t xml:space="preserve">      </w:t>
      </w:r>
      <w:r w:rsidR="00B749EC">
        <w:rPr>
          <w:sz w:val="32"/>
          <w:szCs w:val="32"/>
        </w:rPr>
        <w:t>VOJTA 4. A</w:t>
      </w:r>
    </w:p>
    <w:sectPr w:rsidR="00B749EC" w:rsidRPr="00E1538C" w:rsidSect="00681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27BC"/>
    <w:rsid w:val="000044F6"/>
    <w:rsid w:val="00076A8C"/>
    <w:rsid w:val="000B6EEA"/>
    <w:rsid w:val="001412B6"/>
    <w:rsid w:val="00164396"/>
    <w:rsid w:val="001709F8"/>
    <w:rsid w:val="00175C7F"/>
    <w:rsid w:val="0019139C"/>
    <w:rsid w:val="00195E95"/>
    <w:rsid w:val="001A19B0"/>
    <w:rsid w:val="00204261"/>
    <w:rsid w:val="002A5D85"/>
    <w:rsid w:val="002C148E"/>
    <w:rsid w:val="002D20BD"/>
    <w:rsid w:val="00314D0A"/>
    <w:rsid w:val="00324C80"/>
    <w:rsid w:val="00342929"/>
    <w:rsid w:val="00352CC5"/>
    <w:rsid w:val="00390C90"/>
    <w:rsid w:val="003A3CB9"/>
    <w:rsid w:val="003B57B4"/>
    <w:rsid w:val="003C210F"/>
    <w:rsid w:val="003C2EAE"/>
    <w:rsid w:val="003F2E9B"/>
    <w:rsid w:val="00446A93"/>
    <w:rsid w:val="004B1A02"/>
    <w:rsid w:val="004C2728"/>
    <w:rsid w:val="004D21E8"/>
    <w:rsid w:val="00505A24"/>
    <w:rsid w:val="00522B05"/>
    <w:rsid w:val="0053699A"/>
    <w:rsid w:val="005618CE"/>
    <w:rsid w:val="005A078A"/>
    <w:rsid w:val="005B728A"/>
    <w:rsid w:val="005D7BFE"/>
    <w:rsid w:val="00681A79"/>
    <w:rsid w:val="007019CE"/>
    <w:rsid w:val="00745B76"/>
    <w:rsid w:val="0077072D"/>
    <w:rsid w:val="00785C5E"/>
    <w:rsid w:val="007932BD"/>
    <w:rsid w:val="007C707E"/>
    <w:rsid w:val="00850F51"/>
    <w:rsid w:val="008B21D9"/>
    <w:rsid w:val="008B2F53"/>
    <w:rsid w:val="008B4C10"/>
    <w:rsid w:val="008C3603"/>
    <w:rsid w:val="008E20E0"/>
    <w:rsid w:val="00901762"/>
    <w:rsid w:val="00903CE3"/>
    <w:rsid w:val="00971081"/>
    <w:rsid w:val="00994CB9"/>
    <w:rsid w:val="009E658F"/>
    <w:rsid w:val="00A027BC"/>
    <w:rsid w:val="00A10DF3"/>
    <w:rsid w:val="00A75889"/>
    <w:rsid w:val="00A8149B"/>
    <w:rsid w:val="00A906DA"/>
    <w:rsid w:val="00B02443"/>
    <w:rsid w:val="00B749EC"/>
    <w:rsid w:val="00BB4F2A"/>
    <w:rsid w:val="00C96745"/>
    <w:rsid w:val="00CA3D40"/>
    <w:rsid w:val="00CB2EA5"/>
    <w:rsid w:val="00CD6E76"/>
    <w:rsid w:val="00CE1510"/>
    <w:rsid w:val="00D05F30"/>
    <w:rsid w:val="00D20EB9"/>
    <w:rsid w:val="00D2278F"/>
    <w:rsid w:val="00D302BB"/>
    <w:rsid w:val="00D750CC"/>
    <w:rsid w:val="00D929DE"/>
    <w:rsid w:val="00DE07F4"/>
    <w:rsid w:val="00DE13DC"/>
    <w:rsid w:val="00E1538C"/>
    <w:rsid w:val="00E71C5C"/>
    <w:rsid w:val="00EB2D20"/>
    <w:rsid w:val="00F26C81"/>
    <w:rsid w:val="00F56FAC"/>
    <w:rsid w:val="00F86FAF"/>
    <w:rsid w:val="00F952DE"/>
    <w:rsid w:val="00FC4F4D"/>
    <w:rsid w:val="00FD36D8"/>
    <w:rsid w:val="00FD7F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A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50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0F51"/>
    <w:rPr>
      <w:rFonts w:ascii="Tahoma" w:hAnsi="Tahoma" w:cs="Tahoma"/>
      <w:sz w:val="16"/>
      <w:szCs w:val="16"/>
    </w:rPr>
  </w:style>
  <w:style w:type="paragraph" w:styleId="Nzev">
    <w:name w:val="Title"/>
    <w:basedOn w:val="Normln"/>
    <w:next w:val="Normln"/>
    <w:link w:val="NzevChar"/>
    <w:uiPriority w:val="10"/>
    <w:qFormat/>
    <w:rsid w:val="00850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50F5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Standardnpsmoodstavce"/>
    <w:rsid w:val="00C96745"/>
  </w:style>
  <w:style w:type="paragraph" w:styleId="Normlnweb">
    <w:name w:val="Normal (Web)"/>
    <w:basedOn w:val="Normln"/>
    <w:uiPriority w:val="99"/>
    <w:semiHidden/>
    <w:unhideWhenUsed/>
    <w:rsid w:val="00C96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3156-E9E9-4164-96DB-9077FFD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1121</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axolotl</vt:lpstr>
    </vt:vector>
  </TitlesOfParts>
  <Company>Základní Škola, Litvínovská 500, 19000 Praha 9</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axolotl</dc:title>
  <dc:subject/>
  <dc:creator>vostl</dc:creator>
  <cp:keywords/>
  <dc:description/>
  <cp:lastModifiedBy>cilkova</cp:lastModifiedBy>
  <cp:revision>19</cp:revision>
  <dcterms:created xsi:type="dcterms:W3CDTF">2017-01-23T13:41:00Z</dcterms:created>
  <dcterms:modified xsi:type="dcterms:W3CDTF">2017-05-22T12:22:00Z</dcterms:modified>
</cp:coreProperties>
</file>